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53B" w:rsidRDefault="009C553B" w:rsidP="009C553B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Приложение к ООП СОО </w:t>
      </w:r>
    </w:p>
    <w:p w:rsidR="009C553B" w:rsidRDefault="009C553B" w:rsidP="009C553B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МАОУ СШ № 59 «Перспектива» г. Липецка</w:t>
      </w:r>
    </w:p>
    <w:p w:rsidR="009C553B" w:rsidRDefault="009C553B" w:rsidP="009C553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Структура программы. </w:t>
      </w:r>
    </w:p>
    <w:p w:rsidR="009C553B" w:rsidRDefault="009C553B" w:rsidP="009C553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Программа включает 3 раздела:</w:t>
      </w:r>
    </w:p>
    <w:p w:rsidR="009C553B" w:rsidRPr="00B12A4C" w:rsidRDefault="009C553B" w:rsidP="009C553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B12A4C">
        <w:rPr>
          <w:rFonts w:ascii="Times New Roman" w:hAnsi="Times New Roman" w:cs="Times New Roman"/>
          <w:sz w:val="28"/>
          <w:szCs w:val="24"/>
        </w:rPr>
        <w:t>планируемые результаты освоения предмета «Информатика</w:t>
      </w:r>
      <w:r>
        <w:rPr>
          <w:rFonts w:ascii="Times New Roman" w:hAnsi="Times New Roman" w:cs="Times New Roman"/>
          <w:sz w:val="28"/>
          <w:szCs w:val="24"/>
        </w:rPr>
        <w:t xml:space="preserve"> и ИКТ</w:t>
      </w:r>
      <w:r w:rsidRPr="00B12A4C">
        <w:rPr>
          <w:rFonts w:ascii="Times New Roman" w:hAnsi="Times New Roman" w:cs="Times New Roman"/>
          <w:sz w:val="28"/>
          <w:szCs w:val="24"/>
        </w:rPr>
        <w:t>»;</w:t>
      </w:r>
    </w:p>
    <w:p w:rsidR="009C553B" w:rsidRDefault="009C553B" w:rsidP="009C553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B12A4C">
        <w:rPr>
          <w:rFonts w:ascii="Times New Roman" w:hAnsi="Times New Roman" w:cs="Times New Roman"/>
          <w:sz w:val="28"/>
          <w:szCs w:val="24"/>
        </w:rPr>
        <w:t>содержание учебного предмета;</w:t>
      </w:r>
    </w:p>
    <w:p w:rsidR="009C553B" w:rsidRPr="00B12A4C" w:rsidRDefault="009C553B" w:rsidP="009C553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тематическое планирование с указанием количества часов, отводимых на освоение каждой темы.</w:t>
      </w:r>
    </w:p>
    <w:p w:rsidR="009C553B" w:rsidRDefault="009C553B" w:rsidP="00CA1284">
      <w:pPr>
        <w:rPr>
          <w:rFonts w:ascii="Times New Roman" w:hAnsi="Times New Roman" w:cs="Times New Roman"/>
          <w:sz w:val="28"/>
          <w:szCs w:val="28"/>
        </w:rPr>
      </w:pPr>
    </w:p>
    <w:p w:rsidR="001312B0" w:rsidRPr="004E3EAC" w:rsidRDefault="001312B0" w:rsidP="00E90171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Рабочая программа по информатике и ИКТ (5 – 9 классы)</w:t>
      </w:r>
      <w:r w:rsidR="004E3EAC">
        <w:rPr>
          <w:rFonts w:ascii="Times New Roman" w:hAnsi="Times New Roman" w:cs="Times New Roman"/>
          <w:sz w:val="28"/>
          <w:szCs w:val="28"/>
        </w:rPr>
        <w:t>.</w:t>
      </w:r>
    </w:p>
    <w:p w:rsidR="00AE36E2" w:rsidRPr="00CA1284" w:rsidRDefault="00AE36E2" w:rsidP="00AE36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Л.Л. Босова, А.Ю. Босова</w:t>
      </w:r>
    </w:p>
    <w:p w:rsidR="001312B0" w:rsidRPr="00113C7D" w:rsidRDefault="001312B0" w:rsidP="001312B0">
      <w:pPr>
        <w:rPr>
          <w:rFonts w:ascii="Times New Roman" w:hAnsi="Times New Roman" w:cs="Times New Roman"/>
          <w:sz w:val="28"/>
          <w:szCs w:val="28"/>
        </w:rPr>
      </w:pPr>
    </w:p>
    <w:p w:rsidR="001312B0" w:rsidRPr="00113C7D" w:rsidRDefault="001312B0" w:rsidP="00E901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C7D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предмета.</w:t>
      </w:r>
    </w:p>
    <w:p w:rsidR="00E90171" w:rsidRPr="00113C7D" w:rsidRDefault="00E90171" w:rsidP="00E901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12B0" w:rsidRPr="00113C7D" w:rsidRDefault="001312B0" w:rsidP="006E2973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13C7D">
        <w:rPr>
          <w:rFonts w:ascii="Times New Roman" w:hAnsi="Times New Roman" w:cs="Times New Roman"/>
          <w:sz w:val="28"/>
          <w:szCs w:val="28"/>
          <w:lang w:eastAsia="ru-RU"/>
        </w:rPr>
        <w:t>Личностные результаты освоения основной образовательной программы:</w:t>
      </w:r>
    </w:p>
    <w:p w:rsidR="006E2973" w:rsidRPr="00113C7D" w:rsidRDefault="006E2973" w:rsidP="00E169A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3C7D">
        <w:rPr>
          <w:rFonts w:ascii="Times New Roman" w:hAnsi="Times New Roman" w:cs="Times New Roman"/>
          <w:sz w:val="28"/>
          <w:szCs w:val="28"/>
          <w:lang w:eastAsia="ru-RU"/>
        </w:rPr>
        <w:t>1. Российская гражданская идентичность: патриотизма, уважения к Отечеству, к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чувство ответственности и долга перед Родиной.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3C7D">
        <w:rPr>
          <w:rFonts w:ascii="Times New Roman" w:hAnsi="Times New Roman" w:cs="Times New Roman"/>
          <w:sz w:val="28"/>
          <w:szCs w:val="28"/>
          <w:lang w:eastAsia="ru-RU"/>
        </w:rPr>
        <w:t>2. Ответственного отношения к учению, готовность и способность обучающихся к саморазвитию и самообразованию на основе мотивации к обучению и познанию,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3C7D">
        <w:rPr>
          <w:rFonts w:ascii="Times New Roman" w:hAnsi="Times New Roman" w:cs="Times New Roman"/>
          <w:sz w:val="28"/>
          <w:szCs w:val="28"/>
          <w:lang w:eastAsia="ru-RU"/>
        </w:rPr>
        <w:t xml:space="preserve">3. Сформированность целостного мировоззрения, соответствующего современному уровню развития науки и общественной практики, </w:t>
      </w:r>
      <w:r w:rsidRPr="00113C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учитывающего социальное, культурное, языковое, духовное многообразие современного мира.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3C7D">
        <w:rPr>
          <w:rFonts w:ascii="Times New Roman" w:hAnsi="Times New Roman" w:cs="Times New Roman"/>
          <w:sz w:val="28"/>
          <w:szCs w:val="28"/>
          <w:lang w:eastAsia="ru-RU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 </w:t>
      </w:r>
      <w:r w:rsidRPr="00113C7D">
        <w:rPr>
          <w:rFonts w:ascii="Times New Roman" w:hAnsi="Times New Roman" w:cs="Times New Roman"/>
          <w:sz w:val="28"/>
          <w:szCs w:val="28"/>
        </w:rPr>
        <w:t>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3C7D">
        <w:rPr>
          <w:rFonts w:ascii="Times New Roman" w:hAnsi="Times New Roman" w:cs="Times New Roman"/>
          <w:sz w:val="28"/>
          <w:szCs w:val="28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</w:t>
      </w:r>
      <w:r w:rsidRPr="00113C7D">
        <w:rPr>
          <w:rFonts w:ascii="Times New Roman" w:hAnsi="Times New Roman" w:cs="Times New Roman"/>
          <w:sz w:val="28"/>
          <w:szCs w:val="28"/>
        </w:rPr>
        <w:t>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3C7D">
        <w:rPr>
          <w:rFonts w:ascii="Times New Roman" w:hAnsi="Times New Roman" w:cs="Times New Roman"/>
          <w:sz w:val="28"/>
          <w:szCs w:val="28"/>
          <w:lang w:eastAsia="ru-RU"/>
        </w:rPr>
        <w:t xml:space="preserve">6.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</w:t>
      </w:r>
      <w:r w:rsidRPr="00113C7D">
        <w:rPr>
          <w:rFonts w:ascii="Times New Roman" w:hAnsi="Times New Roman" w:cs="Times New Roman"/>
          <w:sz w:val="28"/>
          <w:szCs w:val="28"/>
        </w:rPr>
        <w:t xml:space="preserve">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</w:t>
      </w:r>
      <w:r w:rsidRPr="00113C7D">
        <w:rPr>
          <w:rFonts w:ascii="Times New Roman" w:hAnsi="Times New Roman" w:cs="Times New Roman"/>
          <w:sz w:val="28"/>
          <w:szCs w:val="28"/>
        </w:rPr>
        <w:lastRenderedPageBreak/>
        <w:t>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3C7D">
        <w:rPr>
          <w:rFonts w:ascii="Times New Roman" w:hAnsi="Times New Roman" w:cs="Times New Roman"/>
          <w:sz w:val="28"/>
          <w:szCs w:val="28"/>
          <w:lang w:eastAsia="ru-RU"/>
        </w:rPr>
        <w:t>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3C7D">
        <w:rPr>
          <w:rFonts w:ascii="Times New Roman" w:hAnsi="Times New Roman" w:cs="Times New Roman"/>
          <w:sz w:val="28"/>
          <w:szCs w:val="28"/>
          <w:lang w:eastAsia="ru-RU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3C7D">
        <w:rPr>
          <w:rFonts w:ascii="Times New Roman" w:hAnsi="Times New Roman" w:cs="Times New Roman"/>
          <w:sz w:val="28"/>
          <w:szCs w:val="28"/>
          <w:lang w:eastAsia="ru-RU"/>
        </w:rPr>
        <w:t xml:space="preserve"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</w:t>
      </w:r>
      <w:r w:rsidRPr="00113C7D">
        <w:rPr>
          <w:rFonts w:ascii="Times New Roman" w:hAnsi="Times New Roman" w:cs="Times New Roman"/>
          <w:sz w:val="28"/>
          <w:szCs w:val="28"/>
        </w:rPr>
        <w:t>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</w:t>
      </w:r>
      <w:r w:rsidRPr="00113C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3C7D">
        <w:rPr>
          <w:rFonts w:ascii="Times New Roman" w:hAnsi="Times New Roman" w:cs="Times New Roman"/>
          <w:sz w:val="28"/>
          <w:szCs w:val="28"/>
          <w:lang w:eastAsia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  <w:lang w:eastAsia="ru-RU"/>
        </w:rPr>
        <w:t xml:space="preserve">11. Развитость эстетического сознания через освоение художественного наследия народов России и мира, творческой деятельности эстетического характера </w:t>
      </w:r>
      <w:r w:rsidRPr="00113C7D">
        <w:rPr>
          <w:rFonts w:ascii="Times New Roman" w:hAnsi="Times New Roman" w:cs="Times New Roman"/>
          <w:sz w:val="28"/>
          <w:szCs w:val="28"/>
        </w:rPr>
        <w:t xml:space="preserve">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</w:t>
      </w:r>
      <w:r w:rsidRPr="00113C7D">
        <w:rPr>
          <w:rFonts w:ascii="Times New Roman" w:hAnsi="Times New Roman" w:cs="Times New Roman"/>
          <w:sz w:val="28"/>
          <w:szCs w:val="28"/>
        </w:rPr>
        <w:lastRenderedPageBreak/>
        <w:t>отношения к традициям художественной культуры как смысловой, эстетической и личностно-значимой ценности).</w:t>
      </w:r>
    </w:p>
    <w:p w:rsidR="006E2973" w:rsidRPr="00113C7D" w:rsidRDefault="006E2973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2B0" w:rsidRPr="00113C7D" w:rsidRDefault="001312B0" w:rsidP="006E2973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13C7D">
        <w:rPr>
          <w:rFonts w:ascii="Times New Roman" w:hAnsi="Times New Roman" w:cs="Times New Roman"/>
          <w:sz w:val="28"/>
          <w:szCs w:val="28"/>
        </w:rPr>
        <w:t xml:space="preserve">Метапредметные </w:t>
      </w:r>
      <w:r w:rsidRPr="00113C7D">
        <w:rPr>
          <w:rFonts w:ascii="Times New Roman" w:hAnsi="Times New Roman" w:cs="Times New Roman"/>
          <w:sz w:val="28"/>
          <w:szCs w:val="28"/>
          <w:lang w:eastAsia="ru-RU"/>
        </w:rPr>
        <w:t>результаты освоения основной образовательной программы:</w:t>
      </w:r>
    </w:p>
    <w:p w:rsidR="006E2973" w:rsidRPr="00113C7D" w:rsidRDefault="006E2973" w:rsidP="00E169A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Регулятивные универсальные учебные действия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lastRenderedPageBreak/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lastRenderedPageBreak/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принимать решение в учебной ситуации и нести за него ответственность;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Познавательные универсальные учебные действия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lastRenderedPageBreak/>
        <w:t>выделять явление из общего ряда других явлений;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вербализовать эмоциональное впечатление, оказанное на него источником;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обозначать символом и знаком предмет и/или явление;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создавать абстрактный или реальный образ предмета и/или явления;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строить модель/схему на основе условий задачи и/или способа ее решения;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lastRenderedPageBreak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строить доказательство: прямое, косвенное, от противного;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Смысловое чтение. Обучающийся сможет: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резюмировать главную идею текста;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</w:t>
      </w:r>
      <w:r w:rsidR="006E2973" w:rsidRPr="00113C7D">
        <w:rPr>
          <w:rFonts w:ascii="Times New Roman" w:hAnsi="Times New Roman" w:cs="Times New Roman"/>
          <w:sz w:val="28"/>
          <w:szCs w:val="28"/>
        </w:rPr>
        <w:t xml:space="preserve"> </w:t>
      </w:r>
      <w:r w:rsidRPr="00113C7D">
        <w:rPr>
          <w:rFonts w:ascii="Times New Roman" w:hAnsi="Times New Roman" w:cs="Times New Roman"/>
          <w:sz w:val="28"/>
          <w:szCs w:val="28"/>
        </w:rPr>
        <w:t>-</w:t>
      </w:r>
      <w:r w:rsidR="006E2973" w:rsidRPr="00113C7D">
        <w:rPr>
          <w:rFonts w:ascii="Times New Roman" w:hAnsi="Times New Roman" w:cs="Times New Roman"/>
          <w:sz w:val="28"/>
          <w:szCs w:val="28"/>
        </w:rPr>
        <w:t xml:space="preserve"> </w:t>
      </w:r>
      <w:r w:rsidRPr="00113C7D">
        <w:rPr>
          <w:rFonts w:ascii="Times New Roman" w:hAnsi="Times New Roman" w:cs="Times New Roman"/>
          <w:sz w:val="28"/>
          <w:szCs w:val="28"/>
        </w:rPr>
        <w:t>fiction);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критически оценивать содержание и форму текста.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определять свое отношение к природной среде;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проводить причинный и вероятностный анализ экологических ситуаций;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прогнозировать изменения ситуации при смене действия одного фактора на действие другого фактора;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выражать свое отношение к природе через рисунки, сочинения, модели, проектные работы.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определять необходимые ключевые поисковые слова и запросы;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lastRenderedPageBreak/>
        <w:t>соотносить полученные результаты поиска со своей деятельностью.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Коммуникативные универсальные учебные действия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определять возможные роли в совместной деятельности;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играть определенную роль в совместной деятельности;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предлагать альтернативное решение в конфликтной ситуации;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выделять общую точку зрения в дискуссии;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lastRenderedPageBreak/>
        <w:t>представлять в устной или письменной форме развернутый план собственной деятельности;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– ИКТ);</w:t>
      </w:r>
      <w:r w:rsidRPr="00113C7D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мотивации к овладению культурой активного пользования словарями и другими поисковыми системами</w:t>
      </w:r>
      <w:r w:rsidRPr="00113C7D">
        <w:rPr>
          <w:rFonts w:ascii="Times New Roman" w:hAnsi="Times New Roman" w:cs="Times New Roman"/>
          <w:sz w:val="28"/>
          <w:szCs w:val="28"/>
        </w:rPr>
        <w:t>. Обучающийся сможет: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использовать информацию с учетом этических и правовых норм;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6E2973" w:rsidRPr="00113C7D" w:rsidRDefault="006E2973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2B0" w:rsidRPr="00113C7D" w:rsidRDefault="001312B0" w:rsidP="006E2973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13C7D">
        <w:rPr>
          <w:rFonts w:ascii="Times New Roman" w:hAnsi="Times New Roman" w:cs="Times New Roman"/>
          <w:sz w:val="28"/>
          <w:szCs w:val="28"/>
          <w:lang w:eastAsia="ru-RU"/>
        </w:rPr>
        <w:t>Предметные результаты освоения основной образовательной программы:</w:t>
      </w:r>
    </w:p>
    <w:p w:rsidR="006E2973" w:rsidRPr="00113C7D" w:rsidRDefault="006E2973" w:rsidP="006E2973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lastRenderedPageBreak/>
        <w:t>Введение. Информация и информационные процессы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C7D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различать виды информации по способам её восприятия человеком и по способам её представления на материальных носителях;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 xml:space="preserve">раскрывать общие закономерности протекания информационных процессов в системах различной природы; 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классифицировать средства ИКТ в соответствии с кругом выполняемых задач;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 xml:space="preserve"> определять качественные и количественные характеристики компонентов компьютера;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 xml:space="preserve">узнает о истории и тенденциях развития компьютеров; о том как можно улучшить характеристики компьютеров; 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узнает о том какие задачи решаются с помощью суперкомпьютеров.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C7D">
        <w:rPr>
          <w:rFonts w:ascii="Times New Roman" w:hAnsi="Times New Roman" w:cs="Times New Roman"/>
          <w:b/>
          <w:sz w:val="28"/>
          <w:szCs w:val="28"/>
        </w:rPr>
        <w:t>Выпускник получит возможность: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осознано подходить к выбору ИКТ – средств для своих учебных и иных целей;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узнать о физических ограничениях на значения характеристик компьютера.</w:t>
      </w:r>
    </w:p>
    <w:p w:rsidR="00C95A66" w:rsidRPr="00113C7D" w:rsidRDefault="00C95A66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Математические основы информатики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C7D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кодировать и декодировать тексты по заданной кодовой таблице;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lastRenderedPageBreak/>
        <w:t>определять длину кодовой последовательности по длине исходного текста и кодовой таблице равномерного кода;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записывать логические выражения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познакомиться с двоичным кодированием текстов и с наиболее употребительными современными кодами;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использовать основные способы графического представления числовой информации, (графики, диаграммы).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C7D">
        <w:rPr>
          <w:rFonts w:ascii="Times New Roman" w:hAnsi="Times New Roman" w:cs="Times New Roman"/>
          <w:b/>
          <w:sz w:val="28"/>
          <w:szCs w:val="28"/>
        </w:rPr>
        <w:t>Выпускник получит возможность: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узнать о наличии кодов, которые исправляют ошибки искажения, возникающие при передаче информации.</w:t>
      </w:r>
    </w:p>
    <w:p w:rsidR="00BD7D8C" w:rsidRPr="00113C7D" w:rsidRDefault="00BD7D8C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Алгоритмы и элементы программирования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C7D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составлять алгоритмы для решения учебных задач различных типов 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определять результат выполнения заданного алгоритма или его фрагмента;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113C7D">
        <w:rPr>
          <w:rFonts w:ascii="Times New Roman" w:hAnsi="Times New Roman" w:cs="Times New Roman"/>
          <w:sz w:val="28"/>
          <w:szCs w:val="28"/>
        </w:rPr>
        <w:tab/>
        <w:t>программ на выбранном языке программирования; выполнять эти программы на компьютере;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использовать логические значения, операции и выражения с ними;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C7D">
        <w:rPr>
          <w:rFonts w:ascii="Times New Roman" w:hAnsi="Times New Roman" w:cs="Times New Roman"/>
          <w:b/>
          <w:sz w:val="28"/>
          <w:szCs w:val="28"/>
        </w:rPr>
        <w:t>Выпускник получит возможность: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познакомиться с использованием в программах строковых величин и с операциями со строковыми величинами;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создавать программы для решения задач, возникающих в процессе учебы и вне ее;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познакомиться с задачами обработки данных и алгоритмами их решения;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lastRenderedPageBreak/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BD7D8C" w:rsidRPr="00113C7D" w:rsidRDefault="00BD7D8C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Использование программных систем и сервисов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C7D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классифицировать файлы по типу и иным параметрам;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разбираться в иерархической структуре файловой системы;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осуществлять поиск файлов средствами операционной системы;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анализировать доменные имена компьютеров и адреса документов в Интернете;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проводить поиск информации в сети Интернет по запросам с использованием логических операций.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b/>
          <w:sz w:val="28"/>
          <w:szCs w:val="28"/>
        </w:rPr>
        <w:t>Выпускник овладеет</w:t>
      </w:r>
      <w:r w:rsidRPr="00113C7D">
        <w:rPr>
          <w:rFonts w:ascii="Times New Roman" w:hAnsi="Times New Roman" w:cs="Times New Roman"/>
          <w:sz w:val="28"/>
          <w:szCs w:val="28"/>
        </w:rPr>
        <w:t xml:space="preserve"> (как результат применения программных систем и интернет-сервисов в данном курсе и во всем образовательном процессе):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различными формами представления данных (таблицы, диаграммы, графики и т. д.);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основами соблюдения норм информационной этики и права;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lastRenderedPageBreak/>
        <w:t>познакомится с программными средствами для работы с аудио-визуальными данными и соответствующим понятийным аппаратом;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узнает о дискретном представлении аудио-визуальных данных.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C7D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(в данном курсе и иной учебной деятельности):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узнать о данных от датчиков, например, датчиков роботизированных устройств;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познакомиться с примерами использования математического моделирования в современном мире;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узнать о том, что в сфере информатики и ИКТ существуют международные и национальные стандарты;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узнать о структуре современных компьютеров и назначении их элементов;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получить представление об истории и тенденциях развития ИКТ;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познакомиться с примерами использования ИКТ в современном мире;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E90171" w:rsidRPr="00113C7D" w:rsidRDefault="00E90171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2B0" w:rsidRPr="00113C7D" w:rsidRDefault="001312B0" w:rsidP="00E901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C7D">
        <w:rPr>
          <w:rFonts w:ascii="Times New Roman" w:hAnsi="Times New Roman" w:cs="Times New Roman"/>
          <w:b/>
          <w:sz w:val="28"/>
          <w:szCs w:val="28"/>
        </w:rPr>
        <w:t>Содержание учебного предмета.</w:t>
      </w:r>
    </w:p>
    <w:p w:rsidR="00E90171" w:rsidRPr="00113C7D" w:rsidRDefault="00E90171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1. Введение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Информация и информационные процессы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 xml:space="preserve">Информация – одно из основных обобщающих понятий современной науки. 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Различные аспекты слова «информация»: информация как данные, которые могут быть обработаны автоматизированной системой и информация как сведения, предназначенные для восприятия человеком.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Информационные процессы – процессы, связанные с хранением, преобразованием и передачей данных.</w:t>
      </w:r>
    </w:p>
    <w:p w:rsidR="00160273" w:rsidRPr="00113C7D" w:rsidRDefault="00160273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2. Компьютер – универсальное устройство обработки данных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Архитектура компьютера: процессор, оперативная память, внешняя энергонезависимая память, устройства ввода-вывода; их количественные характеристики.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 w:rsidRPr="00113C7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13C7D">
        <w:rPr>
          <w:rFonts w:ascii="Times New Roman" w:hAnsi="Times New Roman" w:cs="Times New Roman"/>
          <w:sz w:val="28"/>
          <w:szCs w:val="28"/>
        </w:rPr>
        <w:t xml:space="preserve">-принтеры). 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Программное обеспечение компьютера.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Носители информации в живой природе.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История и тенденции развития компьютеров, улучшение характеристик компьютеров. Суперкомпьютеры.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Физические ограничения на значения характеристик компьютеров.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Параллельные вычисления.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Техника безопасности и правила работы на компьютере.</w:t>
      </w:r>
    </w:p>
    <w:p w:rsidR="00160273" w:rsidRPr="00113C7D" w:rsidRDefault="00160273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3. Математические основы информатики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Тексты и кодирование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Разнообразие языков и алфавитов. Естественные и формальные языки. Алфавит текстов на русском языке.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Двоичный алфавит. Представление данных в компьютере как текстов в двоичном алфавите.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Двоичные коды с фиксированной длиной кодового слова. Разрядность кода – длина кодового слова. Примеры двоичных кодов с разрядностью 8, 16, 32.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Единицы измерения длины двоичных текстов: бит, байт, Килобайт и т. д. Количество информации, содержащееся в сообщении.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Подход А.Н.Колмогорова к определению количества информации.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Зависимость количества кодовых комбинаций от разрядности кода.  Код ASCII. Кодировки кириллицы. Примеры кодирования букв национальных алфавитов. Представление о стандарте Unicode. Таблицы кодировки с алфавитом, отличным от двоичного.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lastRenderedPageBreak/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160273" w:rsidRPr="00113C7D" w:rsidRDefault="00160273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4. Дискретизация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Измерение и дискретизация. Общее представление о цифровом представлении аудиовизуальных и других непрерывных данных.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Кодирование цвета. Цветовые модели. Модели RGB и CMYK. Модели HSB и CMY. Глубина кодирования. Знакомство с растровой и векторной графикой.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Кодирование звука. Разрядность и частота записи. Количество каналов записи.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Оценка количественных параметров, связанных с представлением и хранением изображений и звуковых файлов.</w:t>
      </w:r>
    </w:p>
    <w:p w:rsidR="00160273" w:rsidRPr="00113C7D" w:rsidRDefault="00160273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5. Системы счисления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Позиционные и непозиционные системы счисления. Примеры представления чисел в позиционных системах счисления.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 xml:space="preserve">Восьмеричная и шестнадцатеричная системы счисления. Перевод натуральных чисел из десятичной системы счисления в восьмеричную,  шестнадцатеричную и обратно. 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 xml:space="preserve">Перевод натуральных чисел из двоичной системы счисления в восьмеричную и шестнадцатеричную и обратно. 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Арифметические действия в системах счисления.</w:t>
      </w:r>
    </w:p>
    <w:p w:rsidR="00160273" w:rsidRPr="00113C7D" w:rsidRDefault="00160273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6. Элементы комбинаторики, теории множеств и математической логики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Расчет количества вариантов: формулы перемножения и сложения количества вариантов. Количество текстов данной длины в данном алфавите.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 xml:space="preserve">Высказывания. Простые и сложные высказывания. Диаграммы Эйлера-Венна. Логические значения высказываний. Логические выражения. </w:t>
      </w:r>
      <w:r w:rsidRPr="00113C7D">
        <w:rPr>
          <w:rFonts w:ascii="Times New Roman" w:hAnsi="Times New Roman" w:cs="Times New Roman"/>
          <w:sz w:val="28"/>
          <w:szCs w:val="28"/>
        </w:rPr>
        <w:lastRenderedPageBreak/>
        <w:t>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Таблицы истинности. Построение таблиц истинности для логических выражений.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Логические операции следования (импликация) и равносильности (эквивалентность). Свойства логических операций. Законы алгебры логики. 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160273" w:rsidRPr="00113C7D" w:rsidRDefault="00160273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ab/>
        <w:t>7. Списки, графы, деревья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Дерево. Корень, лист, вершина (узел). Предшествующая вершина, последующие вершины. Поддерево. Высота дерева. Бинарное дерево. Генеалогическое дерево.</w:t>
      </w:r>
    </w:p>
    <w:p w:rsidR="00160273" w:rsidRPr="00113C7D" w:rsidRDefault="00160273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8. Алгоритмы и элементы программирования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Исполнители и алгоритмы. Управление исполнителями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Программное управление самодвижущимся роботом.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Системы программирования. Средства создания и выполнения программ.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lastRenderedPageBreak/>
        <w:t>Понятие об этапах разработки программ и приемах отладки программ.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160273" w:rsidRPr="00113C7D" w:rsidRDefault="00160273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9. Алгоритмические конструкции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 xml:space="preserve">Конструкция «ветвление». Условный оператор: полная и неполная формы. 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 xml:space="preserve">Выполнение  и невыполнения условия (истинность и ложность высказывания). Простые и составные условия. Запись составных условий. 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Конструкция «повторения»: циклы с заданным числом повторений, с условием выполнения, с переменной цикла.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Запись алгоритмических конструкций в выбранном языке программирования.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Примеры записи команд ветвления и повторения и других конструкций в различных алгоритмических языках.</w:t>
      </w:r>
    </w:p>
    <w:p w:rsidR="00160273" w:rsidRPr="00113C7D" w:rsidRDefault="00160273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10. Разработка алгоритмов и программ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Оператор присваивания. Представление о структурах данных.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 xml:space="preserve">Константы и переменные. Переменная: имя и значение. Типы переменных: целые, вещественные, символьные, строковые, логические. Табличные величины (массивы). Одномерные массивы. Двумерные массивы. 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Примеры задач обработки данных: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нахождение минимального и максимального числа из двух, трех, четырех данных чисел;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нахождение всех корней заданного квадратного уравнения;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заполнение числового массива в соответствии с формулой или путем ввода чисел;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нахождение суммы элементов данной конечной числовой последовательности или массива;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нахождение минимального (максимального) элемента массива.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Знакомство с алгоритмами решения этих задач. Реализации этих алгоритмов в выбранной среде программирования.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lastRenderedPageBreak/>
        <w:t>Составление алгоритмов и программ по управлению исполнителями Робот, Черепашка, Чертежник и др.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Знакомство с документированием программ. Составление описание программы по образцу.</w:t>
      </w:r>
    </w:p>
    <w:p w:rsidR="00160273" w:rsidRPr="00113C7D" w:rsidRDefault="00160273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11. Анализ алгоритмов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160273" w:rsidRPr="00113C7D" w:rsidRDefault="00160273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12. Робототехника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Робототехника – наука о разработке и использовании автоматизированных технических систем. Автономные роботы и автоматизированные комплексы.  Микроконтроллер. Сигнал. Обратная связь: получение сигналов от цифровых датчиков (касания, расстояния, света, звука и др.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 xml:space="preserve"> Примеры роботизированных систем (система управления движением в транспортной системе, 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 xml:space="preserve">Автономные движущиеся роботы. Исполнительные устройства, датчики. Система команд робота. Конструирование робота. Моделирование робота </w:t>
      </w:r>
      <w:r w:rsidRPr="00113C7D">
        <w:rPr>
          <w:rFonts w:ascii="Times New Roman" w:hAnsi="Times New Roman" w:cs="Times New Roman"/>
          <w:sz w:val="28"/>
          <w:szCs w:val="28"/>
        </w:rPr>
        <w:lastRenderedPageBreak/>
        <w:t>парой: исполнитель команд и устройство управления.  Ручное и программное управление роботами.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160273" w:rsidRPr="00113C7D" w:rsidRDefault="00160273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13. Математическое моделирование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Компьютерные эксперименты.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160273" w:rsidRPr="00113C7D" w:rsidRDefault="00160273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14. Использование программных систем и сервисов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Файловая система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Архивирование и разархивирование.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Файловый менеджер.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Поиск в файловой системе.</w:t>
      </w:r>
    </w:p>
    <w:p w:rsidR="00160273" w:rsidRPr="00113C7D" w:rsidRDefault="00160273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15. Подготовка текстов и демонстрационных материалов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 xml:space="preserve">Текстовые документы и их структурные элементы (страница, абзац, строка, слово, символ). 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lastRenderedPageBreak/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 История изменений.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Проверка правописания, словари.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Подготовка компьютерных презентаций. Включение в презентацию аудиовизуальных объектов.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 xml:space="preserve"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 Знакомство с обработкой фотографий. Геометрические и стилевые преобразования. 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160273" w:rsidRPr="00113C7D" w:rsidRDefault="00160273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16. Электронные (динамические) таблицы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160273" w:rsidRPr="00113C7D" w:rsidRDefault="00160273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17. Базы данных. Поиск информации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Базы данных. Таблица как представление отношения. Поиск данных в готовой базе. Связи между таблицами.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Поисковые машины.</w:t>
      </w:r>
    </w:p>
    <w:p w:rsidR="00160273" w:rsidRPr="00113C7D" w:rsidRDefault="00160273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lastRenderedPageBreak/>
        <w:t>18. Работа в информационном пространстве. Информационно-коммуникационные технологии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Компьютерные сети. Интернет. Адресация в сети Интернет. Доменная система имен. Сайт. Сетевое хранение данных. Большие данные в природе и технике (геномные данные, результаты физических экспериментов, Интернет-данные, в частности, данные социальных сетей). Технологии их обработки и хранения.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Виды деятельности в сети Интернет. Интернет-сервисы: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Компьютерные вирусы и другие вредоносные программы; защита от них.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Приемы, повышающие безопасность работы в сети Интернет. Проблема подлинности полученной информации. Электронная подпись, сертифицированные сайты и документы. 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1312B0" w:rsidRPr="00113C7D" w:rsidRDefault="001312B0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sz w:val="28"/>
          <w:szCs w:val="28"/>
        </w:rPr>
        <w:t>Основные этапы и тенденции развития ИКТ. Стандарты в сфере информатики и ИКТ. 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1B0226" w:rsidRPr="00113C7D" w:rsidRDefault="001B0226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226" w:rsidRPr="00113C7D" w:rsidRDefault="001B0226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226" w:rsidRPr="00113C7D" w:rsidRDefault="001B0226" w:rsidP="00E1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2B0" w:rsidRPr="00113C7D" w:rsidRDefault="00DF32D5" w:rsidP="00DF32D5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C7D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общего количества часов на изучение тем по классам.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111"/>
        <w:gridCol w:w="2410"/>
      </w:tblGrid>
      <w:tr w:rsidR="00DF32D5" w:rsidRPr="00113C7D" w:rsidTr="00244406">
        <w:trPr>
          <w:trHeight w:val="1045"/>
        </w:trPr>
        <w:tc>
          <w:tcPr>
            <w:tcW w:w="3652" w:type="dxa"/>
            <w:vAlign w:val="center"/>
          </w:tcPr>
          <w:p w:rsidR="00DF32D5" w:rsidRPr="00113C7D" w:rsidRDefault="00DF32D5" w:rsidP="00244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4111" w:type="dxa"/>
            <w:vAlign w:val="center"/>
          </w:tcPr>
          <w:p w:rsidR="00DF32D5" w:rsidRPr="00113C7D" w:rsidRDefault="00DF32D5" w:rsidP="00244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предмета</w:t>
            </w:r>
          </w:p>
        </w:tc>
        <w:tc>
          <w:tcPr>
            <w:tcW w:w="2410" w:type="dxa"/>
            <w:vAlign w:val="center"/>
          </w:tcPr>
          <w:p w:rsidR="00DF32D5" w:rsidRPr="00113C7D" w:rsidRDefault="00EE08E2" w:rsidP="00244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23435" w:rsidRPr="00113C7D" w:rsidTr="00045B50">
        <w:tc>
          <w:tcPr>
            <w:tcW w:w="10173" w:type="dxa"/>
            <w:gridSpan w:val="3"/>
          </w:tcPr>
          <w:p w:rsidR="00D23435" w:rsidRPr="00113C7D" w:rsidRDefault="00D2343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1. Введение</w:t>
            </w:r>
            <w:r w:rsidR="009341F8" w:rsidRPr="00113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и информационные процессы</w:t>
            </w:r>
          </w:p>
          <w:p w:rsidR="00D23435" w:rsidRPr="00113C7D" w:rsidRDefault="00D23435" w:rsidP="00B13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5 кл – </w:t>
            </w:r>
            <w:r w:rsidR="00B1326A" w:rsidRPr="00113C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 ч,  7 кл</w:t>
            </w:r>
            <w:r w:rsidR="0016739E"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 –   8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ч </w:t>
            </w:r>
            <w:r w:rsidR="00564D57"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, 9 кл </w:t>
            </w:r>
            <w:r w:rsidR="0035054C" w:rsidRPr="00113C7D">
              <w:rPr>
                <w:rFonts w:ascii="Times New Roman" w:hAnsi="Times New Roman" w:cs="Times New Roman"/>
                <w:sz w:val="28"/>
                <w:szCs w:val="28"/>
              </w:rPr>
              <w:t>– 0,5</w:t>
            </w:r>
            <w:r w:rsidR="00564D57"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DF32D5" w:rsidRPr="00113C7D" w:rsidTr="00244406">
        <w:tc>
          <w:tcPr>
            <w:tcW w:w="3652" w:type="dxa"/>
          </w:tcPr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мире кодов. 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:rsidR="00564D57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Информация и её свойства. Информационные процессы. Обработка информации. Информационные процессы. Хранение и передача информации.</w:t>
            </w:r>
            <w:r w:rsidR="00C9548D"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информации. Дискретная форма представления информации. </w:t>
            </w:r>
            <w:r w:rsidR="00C9548D" w:rsidRPr="00113C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Единицы измерения информации</w:t>
            </w:r>
            <w:r w:rsidR="00D907C8" w:rsidRPr="00113C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Обобщение и систематизация основных понятий темы «Информация и информационные процессы».</w:t>
            </w:r>
            <w:r w:rsidR="00C9548D"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4D57" w:rsidRPr="00113C7D" w:rsidRDefault="00564D57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r w:rsidR="00BA438B" w:rsidRPr="00113C7D">
              <w:rPr>
                <w:rFonts w:ascii="Times New Roman" w:hAnsi="Times New Roman" w:cs="Times New Roman"/>
                <w:sz w:val="28"/>
                <w:szCs w:val="28"/>
              </w:rPr>
              <w:t>мация и информационные процессы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 – одно из 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основных обобщающих понятий современной науки. 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Различные аспекты слова «информация»: информация как данные, которые могут быть обработаны автоматизированной системой и информация как сведения, предназначенные для восприятия человеком.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Информационные процессы – процессы, связанные с хранением, преобразованием и передачей данных.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35" w:rsidRPr="00113C7D" w:rsidTr="00045B50">
        <w:tc>
          <w:tcPr>
            <w:tcW w:w="10173" w:type="dxa"/>
            <w:gridSpan w:val="3"/>
          </w:tcPr>
          <w:p w:rsidR="00D23435" w:rsidRPr="00113C7D" w:rsidRDefault="00D2343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2. Компьютер – универсальное устройство обработки данных</w:t>
            </w:r>
          </w:p>
          <w:p w:rsidR="00D23435" w:rsidRPr="00113C7D" w:rsidRDefault="00D23435" w:rsidP="0093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5 кл – </w:t>
            </w:r>
            <w:r w:rsidR="009341F8" w:rsidRPr="00113C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 ч, 6 кл –  </w:t>
            </w:r>
            <w:r w:rsidR="00101805" w:rsidRPr="00113C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54A8"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 ч, 7 кл –  5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DF32D5" w:rsidRPr="00113C7D" w:rsidTr="00244406">
        <w:tc>
          <w:tcPr>
            <w:tcW w:w="3652" w:type="dxa"/>
          </w:tcPr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– универсальная машина для работы с информацией. Ввод информации в память компьютера. Клавиатура. 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компьютером. 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101805" w:rsidRPr="00113C7D" w:rsidRDefault="0010180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Объекты операционной системы. Файлы и папки. Размер файла.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Основные компоненты компьютера и их функции. Персональный компьютер. Программное обеспечение компьютера. Си</w:t>
            </w:r>
            <w:r w:rsidR="001154A8" w:rsidRPr="00113C7D">
              <w:rPr>
                <w:rFonts w:ascii="Times New Roman" w:hAnsi="Times New Roman" w:cs="Times New Roman"/>
                <w:sz w:val="28"/>
                <w:szCs w:val="28"/>
              </w:rPr>
              <w:t>стемное программное обеспечение</w:t>
            </w:r>
            <w:r w:rsidR="00315BD2" w:rsidRPr="00113C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Пользовательский интерфейс.</w:t>
            </w:r>
            <w:r w:rsidR="00D907C8"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07C8" w:rsidRPr="00113C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 и систематизация основных понятий темы «Компьютер как универсальное устройство для работы с информацией»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Архитектура компьютера: процессор, оперативная память, внешняя энергонезависимая память, устройства ввода-вывода; их количественные характеристики.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Компьютеры, встроенные в 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технические устройства и производственные комплексы. Роботизированные производства, аддитивные технологии (3</w:t>
            </w:r>
            <w:r w:rsidRPr="00113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-принтеры). 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компьютера.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Носители информации в живой природе.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История и тенденции развития компьютеров, улучшение характеристик компьютеров. Суперкомпьютеры.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Физические ограничения на значения характеристик компьютеров.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Параллельные вычисления.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и правила работы на компьютере.</w:t>
            </w:r>
          </w:p>
        </w:tc>
        <w:tc>
          <w:tcPr>
            <w:tcW w:w="2410" w:type="dxa"/>
          </w:tcPr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35" w:rsidRPr="00113C7D" w:rsidTr="00045B50">
        <w:tc>
          <w:tcPr>
            <w:tcW w:w="10173" w:type="dxa"/>
            <w:gridSpan w:val="3"/>
          </w:tcPr>
          <w:p w:rsidR="00D23435" w:rsidRPr="00113C7D" w:rsidRDefault="00D2343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3. Математические основы информатики</w:t>
            </w:r>
          </w:p>
          <w:p w:rsidR="00D23435" w:rsidRPr="00113C7D" w:rsidRDefault="00D2343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Тексты и кодирование</w:t>
            </w:r>
          </w:p>
          <w:p w:rsidR="00D23435" w:rsidRPr="00113C7D" w:rsidRDefault="00634E0B" w:rsidP="00FD7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7 кл –  3</w:t>
            </w:r>
            <w:r w:rsidR="00D23435"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="00E24530" w:rsidRPr="00113C7D">
              <w:rPr>
                <w:rFonts w:ascii="Times New Roman" w:hAnsi="Times New Roman" w:cs="Times New Roman"/>
                <w:sz w:val="28"/>
                <w:szCs w:val="28"/>
              </w:rPr>
              <w:t>, 9 кл – 1 час</w:t>
            </w:r>
            <w:r w:rsidR="00D23435"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32D5" w:rsidRPr="00113C7D" w:rsidTr="00244406">
        <w:tc>
          <w:tcPr>
            <w:tcW w:w="3652" w:type="dxa"/>
          </w:tcPr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:rsidR="00634E0B" w:rsidRPr="00113C7D" w:rsidRDefault="00634E0B" w:rsidP="00634E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3C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Оценка количественных параметров текстовых документов. Создание текстовых документов на </w:t>
            </w:r>
            <w:r w:rsidRPr="00113C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компьютере.</w:t>
            </w:r>
          </w:p>
          <w:p w:rsidR="00634E0B" w:rsidRPr="00113C7D" w:rsidRDefault="00634E0B" w:rsidP="00634E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3C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Текстовые документы и технологии их создания.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9C6" w:rsidRPr="00113C7D" w:rsidRDefault="00A209C6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  <w:p w:rsidR="00A209C6" w:rsidRPr="00113C7D" w:rsidRDefault="00A209C6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«Математические основы информатики»</w:t>
            </w:r>
          </w:p>
        </w:tc>
        <w:tc>
          <w:tcPr>
            <w:tcW w:w="4111" w:type="dxa"/>
          </w:tcPr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Символ. Алфавит – конечное множество символов. Текст – конечная последовательность символов данного алфавита. Количество различных текстов 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данной длины в данном алфавите.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Разнообразие языков и алфавитов. Естественные и формальные языки. Алфавит текстов на русском языке.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Кодирование символов одного алфавита с помощью кодовых слов в другом алфавите; кодовая таблица, декодирование.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Двоичный алфавит. Представление данных в компьютере как текстов в двоичном алфавите.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Двоичные коды с фиксированной длиной кодового слова. Разрядность кода – длина кодового слова. Примеры двоичных кодов с разрядностью 8, 16, 32.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Единицы измерения длины двоичных текстов: бит, байт, Килобайт и т. д. Количество информации, содержащееся в сообщении.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Подход А.Н.Колмогорова к определению количества информации.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Зависимость количества кодовых комбинаций от разрядности кода.  Код ASCII. Кодировки кириллицы. Примеры кодирования букв национальных алфавитов. 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Представление о стандарте Unicode. Таблицы кодировки с алфавитом, отличным от двоичного.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      </w:r>
          </w:p>
        </w:tc>
        <w:tc>
          <w:tcPr>
            <w:tcW w:w="2410" w:type="dxa"/>
          </w:tcPr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35" w:rsidRPr="00113C7D" w:rsidTr="00045B50">
        <w:tc>
          <w:tcPr>
            <w:tcW w:w="10173" w:type="dxa"/>
            <w:gridSpan w:val="3"/>
          </w:tcPr>
          <w:p w:rsidR="00D23435" w:rsidRPr="00113C7D" w:rsidRDefault="00D2343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Дискретизация</w:t>
            </w:r>
          </w:p>
          <w:p w:rsidR="00D23435" w:rsidRPr="00113C7D" w:rsidRDefault="00D23435" w:rsidP="00FD7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7 кл –  </w:t>
            </w:r>
            <w:r w:rsidR="00FD7755" w:rsidRPr="00113C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="00A82E90" w:rsidRPr="00113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DF32D5" w:rsidRPr="00113C7D" w:rsidTr="00244406">
        <w:tc>
          <w:tcPr>
            <w:tcW w:w="3652" w:type="dxa"/>
          </w:tcPr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Формировани</w:t>
            </w:r>
            <w:r w:rsidR="00370FEA" w:rsidRPr="00113C7D">
              <w:rPr>
                <w:rFonts w:ascii="Times New Roman" w:hAnsi="Times New Roman" w:cs="Times New Roman"/>
                <w:sz w:val="28"/>
                <w:szCs w:val="28"/>
              </w:rPr>
              <w:t>е изображения на экране  монитора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. Компьютерная графика. </w:t>
            </w:r>
            <w:r w:rsidR="00FD7755"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графических изображений . </w:t>
            </w:r>
            <w:r w:rsidR="00370FEA" w:rsidRPr="00113C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 и систематизация основных понятий темы «Обработка графической информации»</w:t>
            </w:r>
          </w:p>
        </w:tc>
        <w:tc>
          <w:tcPr>
            <w:tcW w:w="4111" w:type="dxa"/>
          </w:tcPr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Измерение и дискретизация. Общее представление о цифровом представлении аудиовизуальных и других непрерывных данных.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Кодирование цвета. Цветовые модели. Модели RGB и CMYK. Модели HSB и CMY. Глубина кодирования. Знакомство с растровой и векторной графикой.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Кодирование звука. Разрядность и частота записи. Количество каналов записи.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Оценка количественных параметров, связанных с представлением и хранением изображений и звуковых файлов.</w:t>
            </w:r>
          </w:p>
        </w:tc>
        <w:tc>
          <w:tcPr>
            <w:tcW w:w="2410" w:type="dxa"/>
          </w:tcPr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35" w:rsidRPr="00113C7D" w:rsidTr="00045B50">
        <w:tc>
          <w:tcPr>
            <w:tcW w:w="10173" w:type="dxa"/>
            <w:gridSpan w:val="3"/>
          </w:tcPr>
          <w:p w:rsidR="00D23435" w:rsidRPr="00113C7D" w:rsidRDefault="00D2343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5. Системы счисления</w:t>
            </w:r>
          </w:p>
          <w:p w:rsidR="00D23435" w:rsidRPr="00113C7D" w:rsidRDefault="00D23435" w:rsidP="00B5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8 кл –  </w:t>
            </w:r>
            <w:r w:rsidR="00B511A3" w:rsidRPr="00113C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="00E24530" w:rsidRPr="00113C7D">
              <w:rPr>
                <w:rFonts w:ascii="Times New Roman" w:hAnsi="Times New Roman" w:cs="Times New Roman"/>
                <w:sz w:val="28"/>
                <w:szCs w:val="28"/>
              </w:rPr>
              <w:t>, 9 кл. – 0,5</w:t>
            </w:r>
            <w:r w:rsidR="00035B2C"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4530" w:rsidRPr="00113C7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32D5" w:rsidRPr="00113C7D" w:rsidTr="00244406">
        <w:tc>
          <w:tcPr>
            <w:tcW w:w="3652" w:type="dxa"/>
          </w:tcPr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класс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Общие сведения о системах счисления. Двоичная система счисления. Восьмеричная и шестнадцатеричные системы счисления. Правило перевода целых десятичных чисел в систему счисления с основанием q. Представление целых чисел. Представление вещественных чисел </w:t>
            </w:r>
          </w:p>
          <w:p w:rsidR="0035054C" w:rsidRPr="00113C7D" w:rsidRDefault="0035054C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9 класс </w:t>
            </w:r>
          </w:p>
          <w:p w:rsidR="0035054C" w:rsidRPr="00113C7D" w:rsidRDefault="0035054C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 системы счисления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Позиционные и непозиционные системы счисления. Примеры представления чисел в позиционных системах счисления.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Восьмеричная и шестнадцатеричная системы счисления. Перевод натуральных чисел из десятичной системы счисления в восьмеричную,  шестнадцатеричную и обратно. 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Перевод натуральных чисел из двоичной системы счисления в восьмеричную и шестнадцатеричную и обратно. 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 в системах счисления.</w:t>
            </w:r>
          </w:p>
        </w:tc>
        <w:tc>
          <w:tcPr>
            <w:tcW w:w="2410" w:type="dxa"/>
          </w:tcPr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35" w:rsidRPr="00113C7D" w:rsidTr="00045B50">
        <w:tc>
          <w:tcPr>
            <w:tcW w:w="10173" w:type="dxa"/>
            <w:gridSpan w:val="3"/>
          </w:tcPr>
          <w:p w:rsidR="00D23435" w:rsidRPr="00113C7D" w:rsidRDefault="00D2343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6. Элементы комбинаторики, теории множеств и математической логики</w:t>
            </w:r>
          </w:p>
          <w:p w:rsidR="00D23435" w:rsidRPr="00113C7D" w:rsidRDefault="00D23435" w:rsidP="00E61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 кл –  </w:t>
            </w:r>
            <w:r w:rsidR="00BC19AA" w:rsidRPr="00113C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 ч,</w:t>
            </w:r>
            <w:r w:rsidR="00D80BA5"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 8 кл –  </w:t>
            </w:r>
            <w:r w:rsidR="00E61AD4" w:rsidRPr="00113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="00E24530"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DF32D5" w:rsidRPr="00113C7D" w:rsidTr="00244406">
        <w:tc>
          <w:tcPr>
            <w:tcW w:w="3652" w:type="dxa"/>
          </w:tcPr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класс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 Объекты окружающего мира.</w:t>
            </w:r>
            <w:r w:rsidR="00CD3473"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отношений объектов и их множеств. </w:t>
            </w:r>
            <w:r w:rsidR="00CD3473"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«входит в состав» 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Классификация компьютерных объектов.  Системы объектов. Разнообразие систем. Состав и структура системы. Система и окружающая среда.</w:t>
            </w:r>
            <w:r w:rsidR="00CD3473"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 Способы познания окружающего мира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. Понятие как форма мышления. Как образуются понятия. Определение понятия. 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Высказывание. Логические операции. Построение таблиц истинности для логических выражений. Свойства логических операций.</w:t>
            </w:r>
          </w:p>
          <w:p w:rsidR="00E24530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Решение логических задач. Логические элементы. </w:t>
            </w:r>
          </w:p>
          <w:p w:rsidR="00DF32D5" w:rsidRPr="00113C7D" w:rsidRDefault="00DF32D5" w:rsidP="00C32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Расчет количества вариантов: формулы перемножения и сложения количества вариантов. Количество текстов данной длины в данном алфавите.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Высказывания. Простые и сложные высказывания. Диаграммы Эйлера-Венна. Логические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Таблицы истинности. Построение таблиц истинности для логических выражений.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Логические операции следования (импликация) и равносильности (эквивалентность). Свойства логических операций. Законы 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алгебры логики. 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      </w:r>
          </w:p>
        </w:tc>
        <w:tc>
          <w:tcPr>
            <w:tcW w:w="2410" w:type="dxa"/>
          </w:tcPr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35" w:rsidRPr="00113C7D" w:rsidTr="00045B50">
        <w:tc>
          <w:tcPr>
            <w:tcW w:w="10173" w:type="dxa"/>
            <w:gridSpan w:val="3"/>
          </w:tcPr>
          <w:p w:rsidR="00D23435" w:rsidRPr="00113C7D" w:rsidRDefault="00D2343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7. Списки, графы, деревья</w:t>
            </w:r>
          </w:p>
          <w:p w:rsidR="00D23435" w:rsidRPr="00113C7D" w:rsidRDefault="00D23435" w:rsidP="00E24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5 кл –  1 ч, 6 кл –  2 ч, 9 кл –  </w:t>
            </w:r>
            <w:r w:rsidR="00E24530" w:rsidRPr="00113C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DF32D5" w:rsidRPr="00113C7D" w:rsidTr="00244406">
        <w:tc>
          <w:tcPr>
            <w:tcW w:w="3652" w:type="dxa"/>
          </w:tcPr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71174C" w:rsidRPr="00113C7D" w:rsidRDefault="00DF32D5" w:rsidP="0071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Преобразование информации путём </w:t>
            </w:r>
            <w:r w:rsidR="0071174C" w:rsidRPr="00113C7D">
              <w:rPr>
                <w:rFonts w:ascii="Times New Roman" w:hAnsi="Times New Roman" w:cs="Times New Roman"/>
                <w:sz w:val="28"/>
                <w:szCs w:val="28"/>
              </w:rPr>
              <w:t>рассуждений.</w:t>
            </w:r>
          </w:p>
          <w:p w:rsidR="009341F8" w:rsidRPr="00113C7D" w:rsidRDefault="009341F8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Информационные модели на графах.</w:t>
            </w:r>
            <w:r w:rsidR="009341F8"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 Многообразие схем и их применение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Графические модели. Графы. Использование графов при решении задач. Табличные модели. Использование таблиц при решении задач. Повторение темы «Таблицы и графы»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Список. Первый элемент, последний элемент, предыдущий элемент, следующий элемент. Вставка, удаление и замена элемента.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Дерево. Корень, лист, вершина (узел). Предшествующая вершина, последующие вершины. Поддерево. Высота дерева. Бинарное дерево. Генеалогическое дерево.</w:t>
            </w:r>
          </w:p>
        </w:tc>
        <w:tc>
          <w:tcPr>
            <w:tcW w:w="2410" w:type="dxa"/>
          </w:tcPr>
          <w:p w:rsidR="00DF32D5" w:rsidRPr="00113C7D" w:rsidRDefault="00DF32D5" w:rsidP="004A4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35" w:rsidRPr="00113C7D" w:rsidTr="00045B50">
        <w:tc>
          <w:tcPr>
            <w:tcW w:w="10173" w:type="dxa"/>
            <w:gridSpan w:val="3"/>
          </w:tcPr>
          <w:p w:rsidR="00D23435" w:rsidRPr="00113C7D" w:rsidRDefault="00D2343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8.Алгоритмы и элементы программирования</w:t>
            </w:r>
          </w:p>
          <w:p w:rsidR="00D23435" w:rsidRPr="00113C7D" w:rsidRDefault="00D2343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Исполнители и алгоритмы. Управление исполнителями</w:t>
            </w:r>
          </w:p>
          <w:p w:rsidR="00D23435" w:rsidRPr="00113C7D" w:rsidRDefault="00D23435" w:rsidP="00165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 кл –  </w:t>
            </w:r>
            <w:r w:rsidR="005D2117" w:rsidRPr="00113C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 ч, 8 </w:t>
            </w:r>
            <w:r w:rsidR="00FE03BF"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кл –  </w:t>
            </w:r>
            <w:r w:rsidR="00165AC6" w:rsidRPr="00113C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E03BF"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DF32D5" w:rsidRPr="00113C7D" w:rsidTr="00244406">
        <w:tc>
          <w:tcPr>
            <w:tcW w:w="3652" w:type="dxa"/>
          </w:tcPr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класс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Что такое алгоритм. Формы записи алгоритмов.</w:t>
            </w:r>
          </w:p>
          <w:p w:rsidR="00FE03BF" w:rsidRPr="00113C7D" w:rsidRDefault="00FE03BF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изученного  по теме «Алгоритмика»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Алгоритмы и исполнители. Способы записи алгоритмов. Объекты алгоритмов. </w:t>
            </w:r>
            <w:r w:rsidR="00165AC6"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 систематизация основных понятий темы 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«Основы алгоритмизации».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Программное управление самодвижущимся роботом.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Системы программирования. Средства создания и 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программ.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Понятие об этапах разработки программ и приемах отладки программ.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      </w:r>
          </w:p>
        </w:tc>
        <w:tc>
          <w:tcPr>
            <w:tcW w:w="2410" w:type="dxa"/>
          </w:tcPr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35" w:rsidRPr="00113C7D" w:rsidTr="00045B50">
        <w:tc>
          <w:tcPr>
            <w:tcW w:w="10173" w:type="dxa"/>
            <w:gridSpan w:val="3"/>
          </w:tcPr>
          <w:p w:rsidR="00D23435" w:rsidRPr="00113C7D" w:rsidRDefault="00D2343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9. Алгоритмические конструкции</w:t>
            </w:r>
          </w:p>
          <w:p w:rsidR="00D23435" w:rsidRPr="00113C7D" w:rsidRDefault="00D23435" w:rsidP="0000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6 кл –  </w:t>
            </w:r>
            <w:r w:rsidR="0071174C" w:rsidRPr="00113C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 ч, 8 кл –  </w:t>
            </w:r>
            <w:r w:rsidR="00001DF1" w:rsidRPr="00113C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5 ч, 9 кл –  1 ч</w:t>
            </w:r>
          </w:p>
        </w:tc>
      </w:tr>
      <w:tr w:rsidR="00DF32D5" w:rsidRPr="00113C7D" w:rsidTr="00244406">
        <w:tc>
          <w:tcPr>
            <w:tcW w:w="3652" w:type="dxa"/>
          </w:tcPr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Линейные алгоритмы. Алгоритмы с ветвлениями. Алгоритмы с повторениями. 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Алгоритмическая конструкция следование. Алгоритмическая конструкция ветвление. Полная и сокращённая формы ветвления.  Алгоритмическая конструкция повторение. Цикл с заданным условием продолжения работы. Цикл с заданным условием окончания работы. Цикл с заданным числом 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повторений. </w:t>
            </w:r>
            <w:r w:rsidR="00001DF1"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систематизация основных понятий темы  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«Основы алгоритмизации». Программирование линейных алгоритмов.</w:t>
            </w:r>
            <w:r w:rsidR="00677A8C"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Программирование разветвляющихся алгоритмов. Программирование циклов с заданным условием продолжения работы.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Программирование циклов с заданным условием окончания работы. Программирование циклов с заданным числом повторений. Решение задач с использованием циклов. </w:t>
            </w:r>
            <w:r w:rsidR="00001DF1"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и систематизация основных понятий темы 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«Начала программирования».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  <w:p w:rsidR="00DF32D5" w:rsidRPr="00113C7D" w:rsidRDefault="002F1123" w:rsidP="002F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основных понятий темы</w:t>
            </w:r>
            <w:r w:rsidR="00DF32D5"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 «Алгоритмизация и программирование». </w:t>
            </w:r>
          </w:p>
        </w:tc>
        <w:tc>
          <w:tcPr>
            <w:tcW w:w="4111" w:type="dxa"/>
          </w:tcPr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Конструкция «ветвление». Условный оператор: полная и неполная формы. 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 и невыполнения условия (истинность и ложность высказывания). Простые и составные условия. Запись составных условий. 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Конструкция «повторения»: циклы с заданным числом 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повторений, с условием выполнения, с </w:t>
            </w:r>
            <w:r w:rsidR="008F7FA9"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переменной цикла.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Запись алгоритмических конструкций в выбранном языке программирования.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Примеры записи команд ветвления и повторения и других конструкций в различных алгоритмических языках.</w:t>
            </w:r>
          </w:p>
        </w:tc>
        <w:tc>
          <w:tcPr>
            <w:tcW w:w="2410" w:type="dxa"/>
          </w:tcPr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35" w:rsidRPr="00113C7D" w:rsidTr="00045B50">
        <w:tc>
          <w:tcPr>
            <w:tcW w:w="10173" w:type="dxa"/>
            <w:gridSpan w:val="3"/>
          </w:tcPr>
          <w:p w:rsidR="00D23435" w:rsidRPr="00113C7D" w:rsidRDefault="00D2343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10. Разработка алгоритмов и программ</w:t>
            </w:r>
          </w:p>
          <w:p w:rsidR="00D23435" w:rsidRPr="00113C7D" w:rsidRDefault="00D23435" w:rsidP="0001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6 кл –  </w:t>
            </w:r>
            <w:r w:rsidR="00014C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 ч, 8 кл –  </w:t>
            </w:r>
            <w:r w:rsidR="006E2764" w:rsidRPr="00113C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ч, 9 кл –  </w:t>
            </w:r>
            <w:r w:rsidR="00744BF5"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DF32D5" w:rsidRPr="00113C7D" w:rsidTr="00244406">
        <w:tc>
          <w:tcPr>
            <w:tcW w:w="3652" w:type="dxa"/>
          </w:tcPr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FE03BF" w:rsidRPr="00113C7D" w:rsidRDefault="00FE03BF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r w:rsidR="00DF32D5" w:rsidRPr="00113C7D">
              <w:rPr>
                <w:rFonts w:ascii="Times New Roman" w:hAnsi="Times New Roman" w:cs="Times New Roman"/>
                <w:sz w:val="28"/>
                <w:szCs w:val="28"/>
              </w:rPr>
              <w:t>Чертежник.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вспомогательных 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алгоритмов. Алгоритмы с повторениями для исполнителя Чертежник.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Общие сведения о языке программирования Паскаль. Организация ввода и вывода данных.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Этапы решения задачи на компьютере. Одномерные массивы целых чисел. Описание массива. Использование циклов. Различные способы заполнения и вывода массива. Вычисление суммы элементов массива. Последовательный поиск в массиве. Сортировка массива. Решение задач с использованием массивов. Запись вспомогательных алгоритмов на  языке Паскаль. Процедуры. Функции</w:t>
            </w:r>
          </w:p>
          <w:p w:rsidR="00DF32D5" w:rsidRPr="00113C7D" w:rsidRDefault="00EB7865" w:rsidP="00DF32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основных понятий темы</w:t>
            </w:r>
            <w:r w:rsidR="00DF32D5"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 «Алгоритмизация и программирование». 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Оператор присваивания. Представление о структурах данных.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Константы и переменные. 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Переменная: имя и значение. Типы переменных: целые, вещественные, символьные, строковые, логические. Табличные величины (массивы). Одномерные массивы. Двумерные массивы. 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Примеры задач обработки данных: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нахождение минимального и максимального числа из двух, трех, четырех данных чисел;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нахождение всех корней заданного квадратного уравнения;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заполнение числового массива в соответствии с формулой или путем ввода чисел;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нахождение суммы элементов данной конечной числовой последовательности или массива;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нахождение минимального (максимального) элемента массива.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Знакомство с алгоритмами решения этих задач. Реализации этих алгоритмов в выбранной среде программирования.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Составление алгоритмов и программ по управлению исполнителями Робот, Черепашка, Чертежник и др.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постановками 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Простейшие приемы диалоговой отладки программ (выбор точки останова, пошаговое выполнение, просмотр значений величин, отладочный вывод).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Знакомство с документированием программ. Составление описание программы по образцу.</w:t>
            </w:r>
          </w:p>
        </w:tc>
        <w:tc>
          <w:tcPr>
            <w:tcW w:w="2410" w:type="dxa"/>
          </w:tcPr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3435" w:rsidRPr="00113C7D" w:rsidTr="00045B50">
        <w:tc>
          <w:tcPr>
            <w:tcW w:w="10173" w:type="dxa"/>
            <w:gridSpan w:val="3"/>
          </w:tcPr>
          <w:p w:rsidR="00D23435" w:rsidRPr="00113C7D" w:rsidRDefault="00D2343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 Анализ алгоритмов</w:t>
            </w:r>
          </w:p>
          <w:p w:rsidR="00D23435" w:rsidRPr="00113C7D" w:rsidRDefault="00D23435" w:rsidP="00B86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9 кл</w:t>
            </w:r>
            <w:r w:rsidR="008F7FA9" w:rsidRPr="00113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744BF5"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8DC" w:rsidRPr="00113C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DF32D5" w:rsidRPr="00113C7D" w:rsidTr="00244406">
        <w:tc>
          <w:tcPr>
            <w:tcW w:w="3652" w:type="dxa"/>
          </w:tcPr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  <w:p w:rsidR="00DF32D5" w:rsidRPr="00113C7D" w:rsidRDefault="00D80BA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решения задачи на компьютере. </w:t>
            </w:r>
            <w:r w:rsidR="00DF32D5" w:rsidRPr="00113C7D">
              <w:rPr>
                <w:rFonts w:ascii="Times New Roman" w:hAnsi="Times New Roman" w:cs="Times New Roman"/>
                <w:sz w:val="28"/>
                <w:szCs w:val="28"/>
              </w:rPr>
              <w:t>Задача о пути торможения автомобиля.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 на компьютере. </w:t>
            </w:r>
            <w:r w:rsidR="00DF32D5"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Сложность вычисления: количество выполненных 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      </w:r>
          </w:p>
        </w:tc>
        <w:tc>
          <w:tcPr>
            <w:tcW w:w="2410" w:type="dxa"/>
          </w:tcPr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35" w:rsidRPr="00113C7D" w:rsidTr="00045B50">
        <w:tc>
          <w:tcPr>
            <w:tcW w:w="10173" w:type="dxa"/>
            <w:gridSpan w:val="3"/>
          </w:tcPr>
          <w:p w:rsidR="00D23435" w:rsidRPr="00113C7D" w:rsidRDefault="00D2343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12. Робототехника</w:t>
            </w:r>
          </w:p>
          <w:p w:rsidR="00D23435" w:rsidRPr="00113C7D" w:rsidRDefault="00D23435" w:rsidP="0026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5 кл –</w:t>
            </w:r>
            <w:r w:rsidR="00261207" w:rsidRPr="00113C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57336"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, 6 кл –  </w:t>
            </w:r>
            <w:r w:rsidR="005D2117" w:rsidRPr="00113C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907C8" w:rsidRPr="00113C7D">
              <w:rPr>
                <w:rFonts w:ascii="Times New Roman" w:hAnsi="Times New Roman" w:cs="Times New Roman"/>
                <w:sz w:val="28"/>
                <w:szCs w:val="28"/>
              </w:rPr>
              <w:t>ч, 7 кл –  2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ч, 8 кл –  </w:t>
            </w:r>
            <w:r w:rsidR="00634A2E"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ч, 9 кл –  </w:t>
            </w:r>
            <w:r w:rsidR="00A07ADB" w:rsidRPr="00113C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DF32D5" w:rsidRPr="00113C7D" w:rsidTr="00244406">
        <w:tc>
          <w:tcPr>
            <w:tcW w:w="3652" w:type="dxa"/>
          </w:tcPr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– универсальная машина для работы с информацией. В мире кодов. Разнообразие задач обработки информации. Преобразование информации по заданным правилам. Разработка плана действий. </w:t>
            </w:r>
            <w:r w:rsidR="0093757A" w:rsidRPr="0093757A">
              <w:rPr>
                <w:rFonts w:ascii="Times New Roman" w:hAnsi="Times New Roman" w:cs="Times New Roman"/>
                <w:sz w:val="28"/>
                <w:szCs w:val="28"/>
              </w:rPr>
              <w:t xml:space="preserve">Табличная форма </w:t>
            </w:r>
            <w:r w:rsidR="0093757A" w:rsidRPr="00937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записи плана действий</w:t>
            </w:r>
            <w:r w:rsidR="009375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Система как черный ящик. Исполнители вокруг нас. Формы записи алгоритмов. Линейные алгоритмы. Алгоритмы с ветвлениями. Алгоритмы с повторениями. 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компьютер. Системы программирования и прикладное программное обеспечение.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Логические элементы. Алгоритмы и исполнители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  <w:p w:rsidR="00DF32D5" w:rsidRPr="00113C7D" w:rsidRDefault="00DF32D5" w:rsidP="00A07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Последовательное построение алгоритма. </w:t>
            </w:r>
            <w:r w:rsidR="00A07ADB"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алгоритма методом последовательного уточнения для исполнителя Робот. 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Вспомогательные алгоритмы. Исполнитель Робот. Алгоритмы управления. </w:t>
            </w:r>
          </w:p>
        </w:tc>
        <w:tc>
          <w:tcPr>
            <w:tcW w:w="4111" w:type="dxa"/>
          </w:tcPr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Робототехника – наука о разработке и использовании автоматизированных технических систем. Автономные роботы и автоматизированные комплексы.  Микроконтроллер. Сигнал. Обратная связь: получение сигналов от цифровых датчиков (касания, 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расстояния, света, звука и др.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 Примеры роботизированных систем (система управления движением в транспортной системе,  сварочная линия автозавода, автоматизированное управление отопления дома, автономная система управления транспортным средством и т.п.). 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 Ручное и программное управление роботами.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      </w:r>
          </w:p>
        </w:tc>
        <w:tc>
          <w:tcPr>
            <w:tcW w:w="2410" w:type="dxa"/>
          </w:tcPr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35" w:rsidRPr="00113C7D" w:rsidTr="00045B50">
        <w:tc>
          <w:tcPr>
            <w:tcW w:w="10173" w:type="dxa"/>
            <w:gridSpan w:val="3"/>
          </w:tcPr>
          <w:p w:rsidR="00D23435" w:rsidRPr="00113C7D" w:rsidRDefault="00D2343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 Математическое моделирование</w:t>
            </w:r>
          </w:p>
          <w:p w:rsidR="00D23435" w:rsidRPr="00113C7D" w:rsidRDefault="00D23435" w:rsidP="0001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6 кл –  </w:t>
            </w:r>
            <w:r w:rsidR="00014C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 ч, 9 кл –  </w:t>
            </w:r>
            <w:r w:rsidR="00672395" w:rsidRPr="00113C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DF32D5" w:rsidRPr="00113C7D" w:rsidTr="00244406">
        <w:tc>
          <w:tcPr>
            <w:tcW w:w="3652" w:type="dxa"/>
          </w:tcPr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моделирование как метод познания.  </w:t>
            </w:r>
            <w:r w:rsidR="006400C9" w:rsidRPr="00113C7D">
              <w:rPr>
                <w:rFonts w:ascii="Times New Roman" w:hAnsi="Times New Roman" w:cs="Times New Roman"/>
                <w:sz w:val="28"/>
                <w:szCs w:val="28"/>
              </w:rPr>
              <w:t>Знаковые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информационные модели. Табличные информационные модели. Математические модели.</w:t>
            </w:r>
            <w:r w:rsidR="006400C9"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 Многоуровневые списки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логических задач с помощью нескольких таблиц. 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Моделирование как метод познания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Математические модели</w:t>
            </w:r>
          </w:p>
          <w:p w:rsidR="00672395" w:rsidRPr="00113C7D" w:rsidRDefault="0067239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основных понятий темы «Моделирование и формализация»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Компьютерные эксперименты.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      </w:r>
          </w:p>
        </w:tc>
        <w:tc>
          <w:tcPr>
            <w:tcW w:w="2410" w:type="dxa"/>
          </w:tcPr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35" w:rsidRPr="00113C7D" w:rsidTr="00045B50">
        <w:tc>
          <w:tcPr>
            <w:tcW w:w="10173" w:type="dxa"/>
            <w:gridSpan w:val="3"/>
          </w:tcPr>
          <w:p w:rsidR="00D23435" w:rsidRPr="00113C7D" w:rsidRDefault="00D2343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14. Использование программных систем и сервисов. Файловая система</w:t>
            </w:r>
          </w:p>
          <w:p w:rsidR="00D23435" w:rsidRPr="00113C7D" w:rsidRDefault="00D23435" w:rsidP="0001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5 кл –  1 ч,  7 кл –  1 ч, 9 кл –  </w:t>
            </w:r>
            <w:r w:rsidR="00014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6EEE"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DF32D5" w:rsidRPr="00113C7D" w:rsidTr="00244406">
        <w:tc>
          <w:tcPr>
            <w:tcW w:w="3652" w:type="dxa"/>
          </w:tcPr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D045AC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Хранение информации. 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Файлы и файловые структуры.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Файловая с</w:t>
            </w:r>
            <w:r w:rsidR="00296B69" w:rsidRPr="00113C7D">
              <w:rPr>
                <w:rFonts w:ascii="Times New Roman" w:hAnsi="Times New Roman" w:cs="Times New Roman"/>
                <w:sz w:val="28"/>
                <w:szCs w:val="28"/>
              </w:rPr>
              <w:t>истема персонального компьютера</w:t>
            </w:r>
          </w:p>
        </w:tc>
        <w:tc>
          <w:tcPr>
            <w:tcW w:w="4111" w:type="dxa"/>
          </w:tcPr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Принципы построения файловых систем. Каталог (директория). Основные операции при работе с файлами: создание, редактирование, 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копирование, перемещение, удаление. Типы файлов.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Архивирование и разархивирование.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Файловый менеджер.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Поиск в файловой системе.</w:t>
            </w:r>
          </w:p>
        </w:tc>
        <w:tc>
          <w:tcPr>
            <w:tcW w:w="2410" w:type="dxa"/>
          </w:tcPr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35" w:rsidRPr="00113C7D" w:rsidTr="00045B50">
        <w:tc>
          <w:tcPr>
            <w:tcW w:w="10173" w:type="dxa"/>
            <w:gridSpan w:val="3"/>
          </w:tcPr>
          <w:p w:rsidR="00D23435" w:rsidRPr="00113C7D" w:rsidRDefault="00D2343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15.Подготовка текстов и демонстрационных материалов</w:t>
            </w:r>
          </w:p>
          <w:p w:rsidR="00D23435" w:rsidRPr="00113C7D" w:rsidRDefault="00D23435" w:rsidP="00843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5 кл –  </w:t>
            </w:r>
            <w:r w:rsidR="00004DA2" w:rsidRPr="00113C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6739E"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 ч, 6кл –  1 ч, 7 кл –  </w:t>
            </w:r>
            <w:r w:rsidR="008438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 ч, 9 кл –  </w:t>
            </w:r>
            <w:r w:rsidR="00851BCA" w:rsidRPr="00113C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DF32D5" w:rsidRPr="00113C7D" w:rsidTr="00244406">
        <w:tc>
          <w:tcPr>
            <w:tcW w:w="3652" w:type="dxa"/>
          </w:tcPr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Текст как форма представления информации. Основные объекты текстового документа.  Редактирование текста. Работа с фрагментами текста. Форматирование текста. Структура таблицы. Создание простых таблиц.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Табличное решение логических задач. Разнообразие наглядных форм представления 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информации. Диаграммы. Построение диаграммы. Компьютерная графика. </w:t>
            </w:r>
            <w:r w:rsidR="00C42949" w:rsidRPr="00113C7D">
              <w:rPr>
                <w:rFonts w:ascii="Times New Roman" w:hAnsi="Times New Roman" w:cs="Times New Roman"/>
                <w:sz w:val="28"/>
                <w:szCs w:val="28"/>
              </w:rPr>
              <w:t>Преобразование графических изображений</w:t>
            </w:r>
            <w:r w:rsidR="00F010ED" w:rsidRPr="00113C7D">
              <w:rPr>
                <w:rFonts w:ascii="Times New Roman" w:hAnsi="Times New Roman" w:cs="Times New Roman"/>
                <w:sz w:val="28"/>
                <w:szCs w:val="28"/>
              </w:rPr>
              <w:t>. Создание графических изображений.</w:t>
            </w:r>
          </w:p>
          <w:p w:rsidR="00F010ED" w:rsidRPr="00113C7D" w:rsidRDefault="00F010ED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Разнообразие задач обработки информации. Списки – способ упорядочивания информации.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движущихся изображений. Создание анимации по собственному замыслу. 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Графики и диаграммы.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:rsidR="00FD4435" w:rsidRPr="00113C7D" w:rsidRDefault="00FD4435" w:rsidP="00FD44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3C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Распознавание текста и системы компьютерного перевода.</w:t>
            </w:r>
          </w:p>
          <w:p w:rsidR="00FD4435" w:rsidRPr="00113C7D" w:rsidRDefault="00FD4435" w:rsidP="00FD44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3C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Визуализация информации в текстовых документах.</w:t>
            </w:r>
          </w:p>
          <w:p w:rsidR="00FD4435" w:rsidRPr="00113C7D" w:rsidRDefault="00FD4435" w:rsidP="00FD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3C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Стилевое форматирование.</w:t>
            </w:r>
          </w:p>
          <w:p w:rsidR="0016739E" w:rsidRPr="00113C7D" w:rsidRDefault="00FD4435" w:rsidP="0016739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3C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Прямое форматирование. Обобщение и систематизация основных понятий темы «Обработка текстовой информации»</w:t>
            </w:r>
            <w:r w:rsidR="0016739E" w:rsidRPr="00113C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Технология мультимедиа. Компьютерные презентации. Создание мультимедийной презентации. Обобщение и систематизация основных </w:t>
            </w:r>
            <w:r w:rsidR="0016739E" w:rsidRPr="00113C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понятий темы «Мультимедиа».</w:t>
            </w:r>
          </w:p>
          <w:p w:rsidR="00FD4435" w:rsidRPr="00113C7D" w:rsidRDefault="00FD4435" w:rsidP="00FD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4435" w:rsidRPr="00113C7D" w:rsidRDefault="00FD4435" w:rsidP="00FD44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70FEA" w:rsidRPr="00113C7D" w:rsidRDefault="00370FEA" w:rsidP="00370F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53CC" w:rsidRPr="00113C7D" w:rsidRDefault="001753CC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Технологии создания сайта. Содержание</w:t>
            </w:r>
            <w:r w:rsidR="00873808"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 и структура сайта.  Оформление сайта. Размещение сайта в Интернете</w:t>
            </w:r>
          </w:p>
        </w:tc>
        <w:tc>
          <w:tcPr>
            <w:tcW w:w="4111" w:type="dxa"/>
          </w:tcPr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Текстовые документы и их структурные элементы (страница, абзац, строка, слово, символ). 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текстовый документ списков, таблиц, и графических объектов. 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Включение в текстовый документ диаграмм, формул, нумерации страниц, колонтитулов, ссылок и др. История изменений.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Проверка правописания, словари.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Инструменты ввода текста с использованием сканера, программ распознавания, расшифровки устной речи. Компьютерный перевод.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Подготовка компьютерных презентаций. Включение в презентацию аудиовизуальных объектов.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 Знакомство с обработкой фотографий. Геометрические и стилевые преобразования. 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Ввод изображений с 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использованием различных цифровых устройств (цифровых фотоаппаратов и микроскопов, видеокамер, сканеров и т. д.).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      </w:r>
          </w:p>
        </w:tc>
        <w:tc>
          <w:tcPr>
            <w:tcW w:w="2410" w:type="dxa"/>
          </w:tcPr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35" w:rsidRPr="00113C7D" w:rsidTr="00045B50">
        <w:tc>
          <w:tcPr>
            <w:tcW w:w="10173" w:type="dxa"/>
            <w:gridSpan w:val="3"/>
          </w:tcPr>
          <w:p w:rsidR="00D23435" w:rsidRPr="00113C7D" w:rsidRDefault="00D2343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 Электронные (динамические) таблицы</w:t>
            </w:r>
          </w:p>
          <w:p w:rsidR="00D23435" w:rsidRPr="00113C7D" w:rsidRDefault="00D23435" w:rsidP="0001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9 кл –  </w:t>
            </w:r>
            <w:r w:rsidR="00014C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DF32D5" w:rsidRPr="00113C7D" w:rsidTr="00244406">
        <w:tc>
          <w:tcPr>
            <w:tcW w:w="3652" w:type="dxa"/>
          </w:tcPr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Интерфейс электронных таблиц. Данные в ячейках таблицы. Основные режимы работы ЭТ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Относительные, абсолютные и смешанные ссылки. Встроенные функции. Логические функции. Организация вычислений в ЭТ. Сортировка и поиск данных. Диаграмма как средство визуализации данных. Построение диаграмм. </w:t>
            </w:r>
            <w:r w:rsidR="00851BCA"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систематизация основных понятий темы 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«Обработка числовой информации в электронных таблицах»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 темы «Вычисления с помощью электронных таблиц»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      </w:r>
          </w:p>
        </w:tc>
        <w:tc>
          <w:tcPr>
            <w:tcW w:w="2410" w:type="dxa"/>
          </w:tcPr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35" w:rsidRPr="00113C7D" w:rsidTr="00045B50">
        <w:tc>
          <w:tcPr>
            <w:tcW w:w="10173" w:type="dxa"/>
            <w:gridSpan w:val="3"/>
          </w:tcPr>
          <w:p w:rsidR="00D23435" w:rsidRPr="00113C7D" w:rsidRDefault="00D2343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17. Базы данных. Поиск информации</w:t>
            </w:r>
          </w:p>
          <w:p w:rsidR="00D23435" w:rsidRPr="00113C7D" w:rsidRDefault="00D23435" w:rsidP="00564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5 кл –  1 ч, 7 кл –  1 ч, 9 кл –  </w:t>
            </w:r>
            <w:r w:rsidR="00564D57" w:rsidRPr="00113C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DF32D5" w:rsidRPr="00113C7D" w:rsidTr="00244406">
        <w:tc>
          <w:tcPr>
            <w:tcW w:w="3652" w:type="dxa"/>
          </w:tcPr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3D4C0E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Поиск информации. 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Всемирная паутина как информационное хранилище.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База данных как модель предметной области. Реляционные базы данных. Система управления базами данных. Создание базы данных. Запросы на выборку данных. Повторение темы «Обработка таблиц: выбор и сортировка записей»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Базы данных. Таблица как представление отношения. Поиск данных в готовой базе. Связи между таблицами.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Поисковые машины.</w:t>
            </w:r>
          </w:p>
        </w:tc>
        <w:tc>
          <w:tcPr>
            <w:tcW w:w="2410" w:type="dxa"/>
          </w:tcPr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35" w:rsidRPr="00113C7D" w:rsidTr="00045B50">
        <w:tc>
          <w:tcPr>
            <w:tcW w:w="10173" w:type="dxa"/>
            <w:gridSpan w:val="3"/>
          </w:tcPr>
          <w:p w:rsidR="00D23435" w:rsidRPr="00113C7D" w:rsidRDefault="00D2343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18.Работа в информационном пространстве. Информационно-коммуникационные технологии</w:t>
            </w:r>
          </w:p>
          <w:p w:rsidR="00D23435" w:rsidRPr="00113C7D" w:rsidRDefault="00D23435" w:rsidP="00B13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5 кл –  </w:t>
            </w:r>
            <w:r w:rsidR="00B1326A" w:rsidRPr="00113C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 ч,  7 кл –  1 ч, 8 кл –  1 ч, 9 кл –  </w:t>
            </w:r>
            <w:r w:rsidR="00744BF5" w:rsidRPr="00113C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DF32D5" w:rsidRPr="00113C7D" w:rsidTr="00244406">
        <w:tc>
          <w:tcPr>
            <w:tcW w:w="3652" w:type="dxa"/>
          </w:tcPr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3D4C0E" w:rsidRPr="00113C7D" w:rsidRDefault="003D4C0E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Цели изучения курса информатики.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класс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 Цели изучения курса информатики и ИКТ.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DF32D5" w:rsidRPr="00113C7D" w:rsidRDefault="00B511A3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Вводный инструктаж по ТБ</w:t>
            </w:r>
            <w:r w:rsidR="00DF32D5" w:rsidRPr="00113C7D">
              <w:rPr>
                <w:rFonts w:ascii="Times New Roman" w:hAnsi="Times New Roman" w:cs="Times New Roman"/>
                <w:sz w:val="28"/>
                <w:szCs w:val="28"/>
              </w:rPr>
              <w:t>. Цели изучения курса информатики и ИКТ.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 Локальные и глобальные компьютерные сети. Как устроен Интернет. IP-адрес компьютера. Доменная система имён. Протоколы передачи данных. Всемирная паутина. Файловые архивы. Электронная почта. Сетевое коллективное взаимодействие. Сетевой этикет.</w:t>
            </w:r>
            <w:r w:rsidR="00431144" w:rsidRPr="00113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58EA"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систематизация основных понятий темы 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«Коммуникационные технологии». 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Компьютерные сети. Интернет. Адресация в сети Интернет. Доменная система имен. Сайт. Сетевое хранение данных. Большие данные в природе и 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технике (геномные данные, результаты физических экспериментов, Интернет-данные, в частности, данные социальных сетей). Технологии их обработки и хранения.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Виды деятельности в сети Интернет. Интернет-сервисы: почтовая служба; справочные службы (карты, расписания и т. п.), поисковые службы, службы обновления программного обеспечения и др.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Компьютерные вирусы и другие вредоносные программы; защита от них.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Приемы, повышающие безопасность работы в сети Интернет. Проблема подлинности полученной информации. Электронная подпись, сертифицированные сайты и документы. 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</w:t>
            </w:r>
            <w:r w:rsidRPr="00113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защиты. Организация личного информационного пространства.</w:t>
            </w:r>
          </w:p>
          <w:p w:rsidR="00DF32D5" w:rsidRPr="00113C7D" w:rsidRDefault="00DF32D5" w:rsidP="00D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7D">
              <w:rPr>
                <w:rFonts w:ascii="Times New Roman" w:hAnsi="Times New Roman" w:cs="Times New Roman"/>
                <w:sz w:val="28"/>
                <w:szCs w:val="28"/>
              </w:rPr>
              <w:t>Основные этапы и тенденции развития ИКТ. Стандарты в сфере информатики и ИКТ. 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др.).</w:t>
            </w:r>
          </w:p>
        </w:tc>
        <w:tc>
          <w:tcPr>
            <w:tcW w:w="2410" w:type="dxa"/>
          </w:tcPr>
          <w:p w:rsidR="00DF32D5" w:rsidRPr="00113C7D" w:rsidRDefault="00DF32D5" w:rsidP="004A4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D5" w:rsidRPr="00113C7D" w:rsidTr="00FA235E">
        <w:tc>
          <w:tcPr>
            <w:tcW w:w="10173" w:type="dxa"/>
            <w:gridSpan w:val="3"/>
          </w:tcPr>
          <w:p w:rsidR="00274AD5" w:rsidRDefault="00427E0C" w:rsidP="004A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 Итоговое тестирование.</w:t>
            </w:r>
          </w:p>
          <w:p w:rsidR="00427E0C" w:rsidRPr="00113C7D" w:rsidRDefault="00427E0C" w:rsidP="000A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5кл. </w:t>
            </w:r>
            <w:r w:rsidR="000A0E3C">
              <w:rPr>
                <w:rFonts w:ascii="Times New Roman" w:hAnsi="Times New Roman" w:cs="Times New Roman"/>
                <w:sz w:val="28"/>
                <w:szCs w:val="28"/>
              </w:rPr>
              <w:t>– 1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6кл. </w:t>
            </w:r>
            <w:r w:rsidR="000A0E3C">
              <w:rPr>
                <w:rFonts w:ascii="Times New Roman" w:hAnsi="Times New Roman" w:cs="Times New Roman"/>
                <w:sz w:val="28"/>
                <w:szCs w:val="28"/>
              </w:rPr>
              <w:t>– 1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7кл. </w:t>
            </w:r>
            <w:r w:rsidR="000A0E3C">
              <w:rPr>
                <w:rFonts w:ascii="Times New Roman" w:hAnsi="Times New Roman" w:cs="Times New Roman"/>
                <w:sz w:val="28"/>
                <w:szCs w:val="28"/>
              </w:rPr>
              <w:t>– 1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8 кл. </w:t>
            </w:r>
            <w:r w:rsidR="000A0E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E3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9 кл.</w:t>
            </w:r>
            <w:r w:rsidR="000A0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A0E3C">
              <w:rPr>
                <w:rFonts w:ascii="Times New Roman" w:hAnsi="Times New Roman" w:cs="Times New Roman"/>
                <w:sz w:val="28"/>
                <w:szCs w:val="28"/>
              </w:rPr>
              <w:t>1 час.</w:t>
            </w:r>
          </w:p>
        </w:tc>
      </w:tr>
    </w:tbl>
    <w:p w:rsidR="00C6787F" w:rsidRPr="00113C7D" w:rsidRDefault="00C6787F">
      <w:pPr>
        <w:rPr>
          <w:sz w:val="28"/>
          <w:szCs w:val="28"/>
        </w:rPr>
      </w:pPr>
    </w:p>
    <w:sectPr w:rsidR="00C6787F" w:rsidRPr="00113C7D" w:rsidSect="00EB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6AF" w:rsidRDefault="006126AF" w:rsidP="005F4F15">
      <w:pPr>
        <w:spacing w:after="0" w:line="240" w:lineRule="auto"/>
      </w:pPr>
      <w:r>
        <w:separator/>
      </w:r>
    </w:p>
  </w:endnote>
  <w:endnote w:type="continuationSeparator" w:id="0">
    <w:p w:rsidR="006126AF" w:rsidRDefault="006126AF" w:rsidP="005F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6AF" w:rsidRDefault="006126AF" w:rsidP="005F4F15">
      <w:pPr>
        <w:spacing w:after="0" w:line="240" w:lineRule="auto"/>
      </w:pPr>
      <w:r>
        <w:separator/>
      </w:r>
    </w:p>
  </w:footnote>
  <w:footnote w:type="continuationSeparator" w:id="0">
    <w:p w:rsidR="006126AF" w:rsidRDefault="006126AF" w:rsidP="005F4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91E"/>
    <w:rsid w:val="00001DF1"/>
    <w:rsid w:val="00004DA2"/>
    <w:rsid w:val="00014CC7"/>
    <w:rsid w:val="00035B2C"/>
    <w:rsid w:val="00045B50"/>
    <w:rsid w:val="000A0E3C"/>
    <w:rsid w:val="000F28DB"/>
    <w:rsid w:val="00101805"/>
    <w:rsid w:val="00113C7D"/>
    <w:rsid w:val="001154A8"/>
    <w:rsid w:val="001312B0"/>
    <w:rsid w:val="00160273"/>
    <w:rsid w:val="00165AC6"/>
    <w:rsid w:val="0016739E"/>
    <w:rsid w:val="001753CC"/>
    <w:rsid w:val="001A50A0"/>
    <w:rsid w:val="001B0226"/>
    <w:rsid w:val="0023514F"/>
    <w:rsid w:val="00244406"/>
    <w:rsid w:val="00256191"/>
    <w:rsid w:val="00261207"/>
    <w:rsid w:val="00274AD5"/>
    <w:rsid w:val="00296B69"/>
    <w:rsid w:val="002B43CB"/>
    <w:rsid w:val="002C2309"/>
    <w:rsid w:val="002F1123"/>
    <w:rsid w:val="00306528"/>
    <w:rsid w:val="00315BD2"/>
    <w:rsid w:val="003312CE"/>
    <w:rsid w:val="0035054C"/>
    <w:rsid w:val="00356D49"/>
    <w:rsid w:val="00370FEA"/>
    <w:rsid w:val="0038473F"/>
    <w:rsid w:val="003D4C0E"/>
    <w:rsid w:val="003E655D"/>
    <w:rsid w:val="00416BA3"/>
    <w:rsid w:val="00422B26"/>
    <w:rsid w:val="00427E0C"/>
    <w:rsid w:val="00431144"/>
    <w:rsid w:val="00446EEE"/>
    <w:rsid w:val="004527AA"/>
    <w:rsid w:val="004A395D"/>
    <w:rsid w:val="004A4372"/>
    <w:rsid w:val="004E3EAC"/>
    <w:rsid w:val="00564D57"/>
    <w:rsid w:val="005B66DA"/>
    <w:rsid w:val="005C4EA0"/>
    <w:rsid w:val="005D2117"/>
    <w:rsid w:val="005F4F15"/>
    <w:rsid w:val="00610A58"/>
    <w:rsid w:val="006126AF"/>
    <w:rsid w:val="00634A2E"/>
    <w:rsid w:val="00634E0B"/>
    <w:rsid w:val="006400C9"/>
    <w:rsid w:val="00672395"/>
    <w:rsid w:val="00677A8C"/>
    <w:rsid w:val="006E2764"/>
    <w:rsid w:val="006E2973"/>
    <w:rsid w:val="0071174C"/>
    <w:rsid w:val="00715347"/>
    <w:rsid w:val="00731978"/>
    <w:rsid w:val="00744BF5"/>
    <w:rsid w:val="00757336"/>
    <w:rsid w:val="007713A0"/>
    <w:rsid w:val="00791812"/>
    <w:rsid w:val="007A64EF"/>
    <w:rsid w:val="007C53B7"/>
    <w:rsid w:val="007D2AAE"/>
    <w:rsid w:val="007D3EEF"/>
    <w:rsid w:val="0084383F"/>
    <w:rsid w:val="00851BCA"/>
    <w:rsid w:val="008618A6"/>
    <w:rsid w:val="00873808"/>
    <w:rsid w:val="00883ECC"/>
    <w:rsid w:val="008A6C9D"/>
    <w:rsid w:val="008F7FA9"/>
    <w:rsid w:val="009341F8"/>
    <w:rsid w:val="0093757A"/>
    <w:rsid w:val="009C553B"/>
    <w:rsid w:val="00A07ADB"/>
    <w:rsid w:val="00A209C6"/>
    <w:rsid w:val="00A40A22"/>
    <w:rsid w:val="00A82E90"/>
    <w:rsid w:val="00AE36E2"/>
    <w:rsid w:val="00B1326A"/>
    <w:rsid w:val="00B511A3"/>
    <w:rsid w:val="00B8578F"/>
    <w:rsid w:val="00B868DC"/>
    <w:rsid w:val="00BA438B"/>
    <w:rsid w:val="00BC19AA"/>
    <w:rsid w:val="00BD7D8C"/>
    <w:rsid w:val="00BE182E"/>
    <w:rsid w:val="00BF451C"/>
    <w:rsid w:val="00C32B7B"/>
    <w:rsid w:val="00C42949"/>
    <w:rsid w:val="00C6787F"/>
    <w:rsid w:val="00C9548D"/>
    <w:rsid w:val="00C95A66"/>
    <w:rsid w:val="00CA1284"/>
    <w:rsid w:val="00CD3473"/>
    <w:rsid w:val="00D045AC"/>
    <w:rsid w:val="00D23435"/>
    <w:rsid w:val="00D558EA"/>
    <w:rsid w:val="00D80BA5"/>
    <w:rsid w:val="00D907C8"/>
    <w:rsid w:val="00DB7971"/>
    <w:rsid w:val="00DF32D5"/>
    <w:rsid w:val="00DF4398"/>
    <w:rsid w:val="00E169A4"/>
    <w:rsid w:val="00E21A73"/>
    <w:rsid w:val="00E24530"/>
    <w:rsid w:val="00E61AD4"/>
    <w:rsid w:val="00E7463C"/>
    <w:rsid w:val="00E90171"/>
    <w:rsid w:val="00EB4A30"/>
    <w:rsid w:val="00EB7865"/>
    <w:rsid w:val="00EC291E"/>
    <w:rsid w:val="00EE08E2"/>
    <w:rsid w:val="00F010ED"/>
    <w:rsid w:val="00FC3738"/>
    <w:rsid w:val="00FD4435"/>
    <w:rsid w:val="00FD7755"/>
    <w:rsid w:val="00FE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D4495-D06A-4034-BAE7-FB7EC3B8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4F15"/>
  </w:style>
  <w:style w:type="paragraph" w:styleId="a5">
    <w:name w:val="footer"/>
    <w:basedOn w:val="a"/>
    <w:link w:val="a6"/>
    <w:uiPriority w:val="99"/>
    <w:unhideWhenUsed/>
    <w:rsid w:val="005F4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4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56C31-A344-4120-9DD5-510F0166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44</Pages>
  <Words>10655</Words>
  <Characters>60735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</cp:lastModifiedBy>
  <cp:revision>36</cp:revision>
  <dcterms:created xsi:type="dcterms:W3CDTF">2017-09-13T05:24:00Z</dcterms:created>
  <dcterms:modified xsi:type="dcterms:W3CDTF">2019-02-04T10:10:00Z</dcterms:modified>
</cp:coreProperties>
</file>