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01" w:rsidRPr="0040133D" w:rsidRDefault="001E5201" w:rsidP="0040133D">
      <w:pPr>
        <w:pStyle w:val="a6"/>
        <w:jc w:val="center"/>
        <w:rPr>
          <w:b/>
        </w:rPr>
      </w:pPr>
      <w:r w:rsidRPr="0040133D">
        <w:rPr>
          <w:b/>
        </w:rPr>
        <w:t>План мероприятий по проведению</w:t>
      </w:r>
    </w:p>
    <w:p w:rsidR="001E5201" w:rsidRPr="0040133D" w:rsidRDefault="001E5201" w:rsidP="0040133D">
      <w:pPr>
        <w:pStyle w:val="a6"/>
        <w:jc w:val="center"/>
        <w:rPr>
          <w:b/>
        </w:rPr>
      </w:pPr>
      <w:r w:rsidRPr="0040133D">
        <w:rPr>
          <w:b/>
        </w:rPr>
        <w:t>Недели математики в дошкольных группах</w:t>
      </w:r>
    </w:p>
    <w:p w:rsidR="001E5201" w:rsidRPr="0040133D" w:rsidRDefault="001E5201" w:rsidP="0040133D">
      <w:pPr>
        <w:pStyle w:val="a6"/>
        <w:jc w:val="center"/>
        <w:rPr>
          <w:b/>
        </w:rPr>
      </w:pPr>
      <w:r w:rsidRPr="0040133D">
        <w:rPr>
          <w:b/>
        </w:rPr>
        <w:t>МАОУ СШ № 59 «Перспектива» г. Липецка</w:t>
      </w:r>
    </w:p>
    <w:p w:rsidR="0040133D" w:rsidRPr="0040133D" w:rsidRDefault="001E5201" w:rsidP="0040133D">
      <w:pPr>
        <w:pStyle w:val="a6"/>
        <w:jc w:val="center"/>
        <w:rPr>
          <w:b/>
        </w:rPr>
      </w:pPr>
      <w:r w:rsidRPr="0040133D">
        <w:rPr>
          <w:b/>
        </w:rPr>
        <w:t>с 14 по 21 декабря 2023 года</w:t>
      </w:r>
    </w:p>
    <w:p w:rsidR="0040133D" w:rsidRPr="0040133D" w:rsidRDefault="0040133D" w:rsidP="0040133D">
      <w:pPr>
        <w:pStyle w:val="a6"/>
        <w:rPr>
          <w:sz w:val="18"/>
          <w:szCs w:val="18"/>
        </w:rPr>
      </w:pPr>
    </w:p>
    <w:tbl>
      <w:tblPr>
        <w:tblStyle w:val="a3"/>
        <w:tblpPr w:leftFromText="180" w:rightFromText="180" w:vertAnchor="page" w:horzAnchor="margin" w:tblpX="132" w:tblpY="3871"/>
        <w:tblW w:w="8930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1E5201" w:rsidRPr="0040133D" w:rsidTr="0040133D">
        <w:tc>
          <w:tcPr>
            <w:tcW w:w="283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 xml:space="preserve">Возрастная группа </w:t>
            </w:r>
          </w:p>
        </w:tc>
        <w:tc>
          <w:tcPr>
            <w:tcW w:w="609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Мероприятие</w:t>
            </w:r>
          </w:p>
        </w:tc>
      </w:tr>
      <w:tr w:rsidR="001E5201" w:rsidRPr="0040133D" w:rsidTr="0040133D">
        <w:trPr>
          <w:trHeight w:val="7878"/>
        </w:trPr>
        <w:tc>
          <w:tcPr>
            <w:tcW w:w="283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2 младшая группы</w:t>
            </w:r>
          </w:p>
        </w:tc>
        <w:tc>
          <w:tcPr>
            <w:tcW w:w="6095" w:type="dxa"/>
            <w:shd w:val="clear" w:color="auto" w:fill="FFFFFF" w:themeFill="background1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color w:val="212529"/>
                <w:szCs w:val="28"/>
                <w:u w:val="single"/>
              </w:rPr>
            </w:pPr>
            <w:r w:rsidRPr="0040133D">
              <w:rPr>
                <w:rFonts w:cs="Times New Roman"/>
                <w:color w:val="212529"/>
                <w:szCs w:val="28"/>
                <w:u w:val="single"/>
              </w:rPr>
              <w:t>Дидактические игры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color w:val="212529"/>
                <w:szCs w:val="28"/>
              </w:rPr>
            </w:pPr>
            <w:r w:rsidRPr="0040133D">
              <w:rPr>
                <w:rFonts w:cs="Times New Roman"/>
                <w:color w:val="212529"/>
              </w:rPr>
              <w:t>«</w:t>
            </w:r>
            <w:r w:rsidRPr="0040133D">
              <w:rPr>
                <w:rFonts w:cs="Times New Roman"/>
                <w:color w:val="212529"/>
                <w:szCs w:val="28"/>
              </w:rPr>
              <w:t>Помоги деду Морозу»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color w:val="212529"/>
                <w:szCs w:val="28"/>
              </w:rPr>
            </w:pPr>
            <w:r w:rsidRPr="0040133D">
              <w:rPr>
                <w:rFonts w:cs="Times New Roman"/>
                <w:color w:val="212529"/>
                <w:szCs w:val="28"/>
              </w:rPr>
              <w:t>«Построим дома»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color w:val="212529"/>
                <w:szCs w:val="28"/>
              </w:rPr>
            </w:pPr>
            <w:r w:rsidRPr="0040133D">
              <w:rPr>
                <w:rFonts w:cs="Times New Roman"/>
                <w:color w:val="212529"/>
                <w:szCs w:val="28"/>
              </w:rPr>
              <w:t>«Распутай путаницу»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color w:val="212529"/>
                <w:szCs w:val="28"/>
              </w:rPr>
            </w:pPr>
            <w:r w:rsidRPr="0040133D">
              <w:rPr>
                <w:rFonts w:cs="Times New Roman"/>
                <w:color w:val="212529"/>
                <w:szCs w:val="28"/>
              </w:rPr>
              <w:t>«Соберем бусы»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color w:val="212529"/>
                <w:szCs w:val="28"/>
              </w:rPr>
            </w:pPr>
            <w:r w:rsidRPr="0040133D">
              <w:rPr>
                <w:rFonts w:cs="Times New Roman"/>
                <w:color w:val="212529"/>
                <w:szCs w:val="28"/>
              </w:rPr>
              <w:t>«Составь предмет»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color w:val="212529"/>
                <w:szCs w:val="28"/>
              </w:rPr>
            </w:pPr>
            <w:r w:rsidRPr="0040133D">
              <w:rPr>
                <w:rFonts w:cs="Times New Roman"/>
                <w:color w:val="212529"/>
                <w:szCs w:val="28"/>
              </w:rPr>
              <w:t>«Спрячем и найдем»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Подвижные игры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«Цветные воротца»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«Букеты для гномиков»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Рисование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«Разноцветные платочки»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Лепка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«Мячики большие и маленькие»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Считалочка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Style w:val="c0"/>
                <w:rFonts w:cs="Times New Roman"/>
                <w:color w:val="000000"/>
                <w:szCs w:val="28"/>
              </w:rPr>
              <w:t>На елке белый снег лежит,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color w:val="000000"/>
                <w:sz w:val="22"/>
              </w:rPr>
            </w:pPr>
            <w:r w:rsidRPr="0040133D">
              <w:rPr>
                <w:rStyle w:val="c0"/>
                <w:rFonts w:cs="Times New Roman"/>
                <w:color w:val="000000"/>
                <w:szCs w:val="28"/>
              </w:rPr>
              <w:t>Над елкой белый снег кружит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color w:val="000000"/>
                <w:sz w:val="22"/>
              </w:rPr>
            </w:pPr>
            <w:r w:rsidRPr="0040133D">
              <w:rPr>
                <w:rStyle w:val="c0"/>
                <w:rFonts w:cs="Times New Roman"/>
                <w:color w:val="000000"/>
                <w:szCs w:val="28"/>
              </w:rPr>
              <w:t>Над снегом стайка птиц кружит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color w:val="000000"/>
                <w:sz w:val="22"/>
              </w:rPr>
            </w:pPr>
            <w:r w:rsidRPr="0040133D">
              <w:rPr>
                <w:rStyle w:val="c0"/>
                <w:rFonts w:cs="Times New Roman"/>
                <w:color w:val="000000"/>
                <w:szCs w:val="28"/>
              </w:rPr>
              <w:t>На ветку сели снегири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color w:val="000000"/>
                <w:sz w:val="22"/>
              </w:rPr>
            </w:pPr>
            <w:r w:rsidRPr="0040133D">
              <w:rPr>
                <w:rStyle w:val="c0"/>
                <w:rFonts w:cs="Times New Roman"/>
                <w:color w:val="000000"/>
                <w:szCs w:val="28"/>
              </w:rPr>
              <w:t>Я сосчитала их: «Раз, два, три…»</w:t>
            </w:r>
          </w:p>
        </w:tc>
      </w:tr>
      <w:tr w:rsidR="001E5201" w:rsidRPr="0040133D" w:rsidTr="0040133D">
        <w:tc>
          <w:tcPr>
            <w:tcW w:w="283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Средние группы</w:t>
            </w:r>
          </w:p>
        </w:tc>
        <w:tc>
          <w:tcPr>
            <w:tcW w:w="609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Подвижные игры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«Медведь и пчелы»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«Найди свою снежинку»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«Скорый поезд»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Дидактические игры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«Счётная мозаика»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«Много- мало»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«Читаем и считаем»</w:t>
            </w:r>
          </w:p>
          <w:p w:rsidR="001E5201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</w:p>
          <w:p w:rsidR="0040133D" w:rsidRDefault="0040133D" w:rsidP="0040133D">
            <w:pPr>
              <w:pStyle w:val="a6"/>
              <w:jc w:val="both"/>
              <w:rPr>
                <w:rFonts w:cs="Times New Roman"/>
                <w:u w:val="single"/>
              </w:rPr>
            </w:pPr>
          </w:p>
          <w:p w:rsidR="0040133D" w:rsidRPr="0040133D" w:rsidRDefault="0040133D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bookmarkStart w:id="0" w:name="_GoBack"/>
            <w:bookmarkEnd w:id="0"/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  <w:u w:val="single"/>
              </w:rPr>
              <w:lastRenderedPageBreak/>
              <w:t>Чтение художественной литературы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В. Витка. «Считалочка», пер. </w:t>
            </w:r>
            <w:proofErr w:type="gramStart"/>
            <w:r w:rsidRPr="0040133D">
              <w:rPr>
                <w:rFonts w:cs="Times New Roman"/>
                <w:color w:val="000000"/>
                <w:szCs w:val="28"/>
                <w:shd w:val="clear" w:color="auto" w:fill="FFFFFF"/>
              </w:rPr>
              <w:t>с белорус</w:t>
            </w:r>
            <w:proofErr w:type="gramEnd"/>
            <w:r w:rsidRPr="0040133D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. И. </w:t>
            </w:r>
            <w:proofErr w:type="spellStart"/>
            <w:r w:rsidRPr="0040133D">
              <w:rPr>
                <w:rFonts w:cs="Times New Roman"/>
                <w:color w:val="000000"/>
                <w:szCs w:val="28"/>
                <w:shd w:val="clear" w:color="auto" w:fill="FFFFFF"/>
              </w:rPr>
              <w:t>Токмаково</w:t>
            </w:r>
            <w:r w:rsidRPr="0040133D">
              <w:rPr>
                <w:rFonts w:cs="Times New Roman"/>
                <w:color w:val="000000"/>
                <w:szCs w:val="28"/>
                <w:u w:val="single"/>
                <w:shd w:val="clear" w:color="auto" w:fill="FFFFFF"/>
              </w:rPr>
              <w:t>й</w:t>
            </w:r>
            <w:proofErr w:type="spellEnd"/>
            <w:r w:rsidRPr="0040133D">
              <w:rPr>
                <w:rFonts w:cs="Times New Roman"/>
                <w:color w:val="000000"/>
                <w:szCs w:val="28"/>
                <w:u w:val="single"/>
                <w:shd w:val="clear" w:color="auto" w:fill="FFFFFF"/>
              </w:rPr>
              <w:t>;</w:t>
            </w:r>
            <w:r w:rsidRPr="0040133D">
              <w:rPr>
                <w:rFonts w:cs="Times New Roman"/>
              </w:rPr>
              <w:t xml:space="preserve"> 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Аппликация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Чудесный домик (большой и маленький)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  <w:u w:val="single"/>
              </w:rPr>
              <w:t>Беседа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Зачем нам нужно уметь считать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  <w:u w:val="single"/>
              </w:rPr>
              <w:t>Выставка работ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Геометрические ёлочки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  <w:u w:val="single"/>
              </w:rPr>
              <w:t>Папка-передвижка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</w:t>
            </w:r>
            <w:proofErr w:type="gramStart"/>
            <w:r w:rsidRPr="0040133D">
              <w:rPr>
                <w:rFonts w:cs="Times New Roman"/>
              </w:rPr>
              <w:t>Как  поддержать</w:t>
            </w:r>
            <w:proofErr w:type="gramEnd"/>
            <w:r w:rsidRPr="0040133D">
              <w:rPr>
                <w:rFonts w:cs="Times New Roman"/>
              </w:rPr>
              <w:t xml:space="preserve"> интерес к математике?»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color w:val="000000"/>
                <w:szCs w:val="28"/>
                <w:u w:val="single"/>
              </w:rPr>
            </w:pPr>
            <w:r w:rsidRPr="0040133D">
              <w:rPr>
                <w:rFonts w:cs="Times New Roman"/>
                <w:color w:val="000000"/>
                <w:szCs w:val="28"/>
                <w:u w:val="single"/>
              </w:rPr>
              <w:t>Развлечение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  <w:color w:val="000000"/>
                <w:szCs w:val="28"/>
              </w:rPr>
              <w:t>«В гостях у царицы Математики»</w:t>
            </w:r>
          </w:p>
        </w:tc>
      </w:tr>
      <w:tr w:rsidR="001E5201" w:rsidRPr="0040133D" w:rsidTr="0040133D">
        <w:tc>
          <w:tcPr>
            <w:tcW w:w="283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lastRenderedPageBreak/>
              <w:t xml:space="preserve">Старшие группы </w:t>
            </w:r>
          </w:p>
        </w:tc>
        <w:tc>
          <w:tcPr>
            <w:tcW w:w="609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 xml:space="preserve">Подвижные игры 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«Будь внимателен – не ленись»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«Живые числа»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«Встань на свой место»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Дидактические игры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</w:rPr>
              <w:t>«Числовые домики»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</w:rPr>
              <w:t>«Когда это бывает?»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</w:rPr>
              <w:t>«Соседи»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</w:rPr>
              <w:t>«Назови и сосчитай»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  <w:u w:val="single"/>
              </w:rPr>
              <w:t>Чтение художественной литературы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</w:rPr>
              <w:t xml:space="preserve">         «Козлёнок, который умел считать до 10»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Аппликация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«Чудеса из геометрических фигур»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 xml:space="preserve"> 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  <w:u w:val="single"/>
              </w:rPr>
              <w:t>Беседа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Геометрические фигуры вокруг нас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 xml:space="preserve"> 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  <w:u w:val="single"/>
              </w:rPr>
              <w:t>Выставка работ: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Портрет моей любимой цифры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  <w:u w:val="single"/>
              </w:rPr>
              <w:t>Математическая викторина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«Волшебная страна математика»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 xml:space="preserve">«Знатоки математики» - КВН </w:t>
            </w:r>
            <w:proofErr w:type="gramStart"/>
            <w:r w:rsidRPr="0040133D">
              <w:rPr>
                <w:rFonts w:cs="Times New Roman"/>
              </w:rPr>
              <w:t>между группам</w:t>
            </w:r>
            <w:proofErr w:type="gramEnd"/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  <w:u w:val="single"/>
              </w:rPr>
              <w:t>Консультация для родителей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«Весёлая математика дома»</w:t>
            </w:r>
          </w:p>
        </w:tc>
      </w:tr>
      <w:tr w:rsidR="001E5201" w:rsidRPr="0040133D" w:rsidTr="0040133D">
        <w:tc>
          <w:tcPr>
            <w:tcW w:w="283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lastRenderedPageBreak/>
              <w:t>Подготовительные группы</w:t>
            </w:r>
          </w:p>
        </w:tc>
        <w:tc>
          <w:tcPr>
            <w:tcW w:w="609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Подвижные игры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«Найди себе пару»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«Стоп»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«1,2,3 фигуру (круг, треугольник и др.) найди»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eastAsia="Times New Roman" w:cs="Times New Roman"/>
                <w:szCs w:val="28"/>
                <w:lang w:eastAsia="ru-RU"/>
              </w:rPr>
              <w:t>«Встань на свое место»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eastAsia="Times New Roman" w:cs="Times New Roman"/>
                <w:szCs w:val="28"/>
                <w:lang w:eastAsia="ru-RU"/>
              </w:rPr>
              <w:t>«Живые числа»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eastAsia="Times New Roman" w:cs="Times New Roman"/>
                <w:szCs w:val="28"/>
                <w:lang w:eastAsia="ru-RU"/>
              </w:rPr>
              <w:t>«Будь внимателен, не ленись и по двое (трое, четверо и т. д.) становись!»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Дидактические игры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«Посчитай-ка»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«Рассеянный художник»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«Где больше»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«Сложи узор»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</w:t>
            </w:r>
            <w:proofErr w:type="spellStart"/>
            <w:r w:rsidRPr="0040133D">
              <w:rPr>
                <w:rFonts w:cs="Times New Roman"/>
              </w:rPr>
              <w:t>Танграм</w:t>
            </w:r>
            <w:proofErr w:type="spellEnd"/>
            <w:r w:rsidRPr="0040133D">
              <w:rPr>
                <w:rFonts w:cs="Times New Roman"/>
              </w:rPr>
              <w:t>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Напольная игра «Найди и допрыгай»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Чтение художественной литературы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proofErr w:type="spellStart"/>
            <w:r w:rsidRPr="0040133D">
              <w:rPr>
                <w:rFonts w:cs="Times New Roman"/>
              </w:rPr>
              <w:t>Е.Шварц</w:t>
            </w:r>
            <w:proofErr w:type="spellEnd"/>
            <w:r w:rsidRPr="0040133D">
              <w:rPr>
                <w:rFonts w:cs="Times New Roman"/>
              </w:rPr>
              <w:t xml:space="preserve"> «Сказка о потерянном времени»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Рисование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Раскрашивание по цифрам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Аппликация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Чудесная снежинка из геометрических фигур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Театрализованная деятельность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«Три поросёнка»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Консультация для родителей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«Математика на кухне»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  <w:u w:val="single"/>
              </w:rPr>
            </w:pPr>
            <w:r w:rsidRPr="0040133D">
              <w:rPr>
                <w:rFonts w:cs="Times New Roman"/>
                <w:u w:val="single"/>
              </w:rPr>
              <w:t>Развлечение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Олимпиада по математике «Умники и умницы»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Викторина «Математике – УРА!»</w:t>
            </w:r>
          </w:p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</w:p>
        </w:tc>
      </w:tr>
      <w:tr w:rsidR="001E5201" w:rsidRPr="0040133D" w:rsidTr="0040133D">
        <w:tc>
          <w:tcPr>
            <w:tcW w:w="283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Все возрастные группы</w:t>
            </w:r>
          </w:p>
        </w:tc>
        <w:tc>
          <w:tcPr>
            <w:tcW w:w="609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  <w:color w:val="000000"/>
                <w:szCs w:val="28"/>
              </w:rPr>
              <w:t>Оформление наглядной информации для родителей</w:t>
            </w:r>
          </w:p>
        </w:tc>
      </w:tr>
      <w:tr w:rsidR="001E5201" w:rsidRPr="0040133D" w:rsidTr="0040133D">
        <w:tc>
          <w:tcPr>
            <w:tcW w:w="283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 xml:space="preserve">Все возрастные группы </w:t>
            </w:r>
          </w:p>
        </w:tc>
        <w:tc>
          <w:tcPr>
            <w:tcW w:w="6095" w:type="dxa"/>
          </w:tcPr>
          <w:p w:rsidR="001E5201" w:rsidRPr="0040133D" w:rsidRDefault="001E5201" w:rsidP="0040133D">
            <w:pPr>
              <w:pStyle w:val="a6"/>
              <w:jc w:val="both"/>
              <w:rPr>
                <w:rFonts w:cs="Times New Roman"/>
              </w:rPr>
            </w:pPr>
            <w:r w:rsidRPr="0040133D">
              <w:rPr>
                <w:rFonts w:cs="Times New Roman"/>
              </w:rPr>
              <w:t>Оформление  уголков математического развития детей</w:t>
            </w:r>
          </w:p>
        </w:tc>
      </w:tr>
    </w:tbl>
    <w:p w:rsidR="001E5201" w:rsidRPr="0040133D" w:rsidRDefault="001E5201" w:rsidP="0040133D">
      <w:pPr>
        <w:pStyle w:val="a6"/>
        <w:jc w:val="both"/>
        <w:rPr>
          <w:rFonts w:cs="Times New Roman"/>
        </w:rPr>
      </w:pPr>
    </w:p>
    <w:p w:rsidR="005F6D45" w:rsidRPr="0040133D" w:rsidRDefault="005F6D45" w:rsidP="0040133D">
      <w:pPr>
        <w:pStyle w:val="a6"/>
        <w:jc w:val="both"/>
        <w:rPr>
          <w:rFonts w:cs="Times New Roman"/>
        </w:rPr>
      </w:pPr>
    </w:p>
    <w:sectPr w:rsidR="005F6D45" w:rsidRPr="0040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784"/>
    <w:multiLevelType w:val="hybridMultilevel"/>
    <w:tmpl w:val="7A66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815"/>
    <w:multiLevelType w:val="hybridMultilevel"/>
    <w:tmpl w:val="9712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D62"/>
    <w:multiLevelType w:val="hybridMultilevel"/>
    <w:tmpl w:val="1188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403CE"/>
    <w:multiLevelType w:val="hybridMultilevel"/>
    <w:tmpl w:val="71D6B0E6"/>
    <w:lvl w:ilvl="0" w:tplc="10FC02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60932"/>
    <w:multiLevelType w:val="hybridMultilevel"/>
    <w:tmpl w:val="490E053C"/>
    <w:lvl w:ilvl="0" w:tplc="28EE98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46101"/>
    <w:multiLevelType w:val="hybridMultilevel"/>
    <w:tmpl w:val="A86244F6"/>
    <w:lvl w:ilvl="0" w:tplc="20F6FC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A3"/>
    <w:rsid w:val="00005A76"/>
    <w:rsid w:val="001E5201"/>
    <w:rsid w:val="0040133D"/>
    <w:rsid w:val="005F6D45"/>
    <w:rsid w:val="007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EB8B"/>
  <w15:chartTrackingRefBased/>
  <w15:docId w15:val="{BF02288E-4B96-4211-A985-1955ACF4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0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20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2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52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E52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201"/>
  </w:style>
  <w:style w:type="paragraph" w:styleId="a6">
    <w:name w:val="No Spacing"/>
    <w:uiPriority w:val="1"/>
    <w:qFormat/>
    <w:rsid w:val="0040133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</cp:lastModifiedBy>
  <cp:revision>6</cp:revision>
  <cp:lastPrinted>2023-12-08T17:33:00Z</cp:lastPrinted>
  <dcterms:created xsi:type="dcterms:W3CDTF">2023-12-08T17:06:00Z</dcterms:created>
  <dcterms:modified xsi:type="dcterms:W3CDTF">2023-12-20T08:12:00Z</dcterms:modified>
</cp:coreProperties>
</file>